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9D4E" w14:textId="6A85F9DC" w:rsidR="009031AD" w:rsidRPr="00137555" w:rsidRDefault="004D389F" w:rsidP="00137555">
      <w:pPr>
        <w:spacing w:after="0"/>
        <w:jc w:val="center"/>
        <w:rPr>
          <w:b/>
          <w:sz w:val="28"/>
          <w:szCs w:val="28"/>
        </w:rPr>
      </w:pPr>
      <w:bookmarkStart w:id="0" w:name="_GoBack"/>
      <w:bookmarkEnd w:id="0"/>
      <w:r w:rsidRPr="00137555">
        <w:rPr>
          <w:b/>
          <w:sz w:val="28"/>
          <w:szCs w:val="28"/>
        </w:rPr>
        <w:t xml:space="preserve">Quick Guide to the ELRC </w:t>
      </w:r>
      <w:r w:rsidR="00137555">
        <w:rPr>
          <w:b/>
          <w:sz w:val="28"/>
          <w:szCs w:val="28"/>
        </w:rPr>
        <w:t xml:space="preserve">2019 </w:t>
      </w:r>
      <w:r w:rsidRPr="00137555">
        <w:rPr>
          <w:b/>
          <w:sz w:val="28"/>
          <w:szCs w:val="28"/>
        </w:rPr>
        <w:t>Holiday Sale</w:t>
      </w:r>
      <w:r w:rsidR="00900492" w:rsidRPr="00137555">
        <w:rPr>
          <w:b/>
          <w:sz w:val="28"/>
          <w:szCs w:val="28"/>
        </w:rPr>
        <w:t xml:space="preserve"> – “</w:t>
      </w:r>
      <w:r w:rsidR="00E44615" w:rsidRPr="00137555">
        <w:rPr>
          <w:b/>
          <w:sz w:val="28"/>
          <w:szCs w:val="28"/>
        </w:rPr>
        <w:t xml:space="preserve">Buy </w:t>
      </w:r>
      <w:r w:rsidR="00900492" w:rsidRPr="00137555">
        <w:rPr>
          <w:b/>
          <w:sz w:val="28"/>
          <w:szCs w:val="28"/>
        </w:rPr>
        <w:t>Gifts that Give Back”</w:t>
      </w:r>
    </w:p>
    <w:p w14:paraId="75FB2690" w14:textId="7E2AEE01" w:rsidR="00BD2B74" w:rsidRDefault="00BD2B74" w:rsidP="00BD2B74">
      <w:pPr>
        <w:spacing w:after="0"/>
      </w:pPr>
      <w:r>
        <w:t xml:space="preserve">Holiday sale website: </w:t>
      </w:r>
      <w:hyperlink r:id="rId7" w:history="1">
        <w:r w:rsidRPr="002C5173">
          <w:rPr>
            <w:rStyle w:val="Hyperlink"/>
          </w:rPr>
          <w:t>www.evlrc.net</w:t>
        </w:r>
      </w:hyperlink>
    </w:p>
    <w:p w14:paraId="25FC253F" w14:textId="19BC4F7E" w:rsidR="00BD2B74" w:rsidRDefault="00BD2B74" w:rsidP="00321850">
      <w:pPr>
        <w:spacing w:after="0"/>
      </w:pPr>
      <w:r>
        <w:t xml:space="preserve">Not to be confused with the club website: </w:t>
      </w:r>
      <w:hyperlink r:id="rId8" w:history="1">
        <w:r w:rsidRPr="002C5173">
          <w:rPr>
            <w:rStyle w:val="Hyperlink"/>
          </w:rPr>
          <w:t>www.evlrc.org</w:t>
        </w:r>
      </w:hyperlink>
      <w:r>
        <w:t xml:space="preserve"> </w:t>
      </w:r>
    </w:p>
    <w:p w14:paraId="6842518A" w14:textId="63AD886A" w:rsidR="001A2201" w:rsidRDefault="001A2201">
      <w:r>
        <w:t xml:space="preserve">Committee members: Marisa, Bruce, </w:t>
      </w:r>
      <w:r w:rsidR="0096322C">
        <w:t xml:space="preserve">Kate, </w:t>
      </w:r>
      <w:r>
        <w:t>Steve Carlson, Steve Steiber,</w:t>
      </w:r>
      <w:r w:rsidR="0096322C">
        <w:t xml:space="preserve"> Steve Goranson, Joan, Lesley</w:t>
      </w:r>
      <w:r w:rsidR="00403987">
        <w:t>, Bill Vernon, Kassandre</w:t>
      </w:r>
    </w:p>
    <w:p w14:paraId="3C50A4C9" w14:textId="4A9AD2FB" w:rsidR="004D389F" w:rsidRDefault="004D389F" w:rsidP="00631E3C">
      <w:pPr>
        <w:pStyle w:val="ListParagraph"/>
        <w:numPr>
          <w:ilvl w:val="0"/>
          <w:numId w:val="4"/>
        </w:numPr>
        <w:tabs>
          <w:tab w:val="left" w:pos="360"/>
        </w:tabs>
        <w:spacing w:after="120" w:line="240" w:lineRule="auto"/>
        <w:ind w:left="360" w:hanging="360"/>
      </w:pPr>
      <w:r>
        <w:t xml:space="preserve">The ELRC Holiday Sale (HS) provides about half of our club’s committee funding. We offer products to friends and family so that we in turn can help others through our grants. </w:t>
      </w:r>
    </w:p>
    <w:p w14:paraId="37E80904" w14:textId="5FD60ADE" w:rsidR="004D389F" w:rsidRDefault="00BD2B74" w:rsidP="00631E3C">
      <w:pPr>
        <w:pStyle w:val="ListParagraph"/>
        <w:numPr>
          <w:ilvl w:val="0"/>
          <w:numId w:val="4"/>
        </w:numPr>
        <w:tabs>
          <w:tab w:val="left" w:pos="360"/>
        </w:tabs>
        <w:spacing w:after="120" w:line="240" w:lineRule="auto"/>
        <w:ind w:left="360" w:hanging="360"/>
      </w:pPr>
      <w:r>
        <w:t xml:space="preserve">Holiday sale items and prices are listed on the order form. You can get copies at club meetings or you can download a pdf file on the HS website. There is a “fillable” pdf version that you must save to your computer BEFORE filling out the form. Once saved, </w:t>
      </w:r>
      <w:r w:rsidR="00DD1C64">
        <w:t xml:space="preserve">open it in Adobe Acrobat, </w:t>
      </w:r>
      <w:r>
        <w:t>fill in the blanks and the form will add up the costs for you.</w:t>
      </w:r>
      <w:r w:rsidR="00DD1C64">
        <w:t xml:space="preserve"> Then save it again to your</w:t>
      </w:r>
      <w:r w:rsidR="00C955D7">
        <w:t xml:space="preserve"> drive before sending. </w:t>
      </w:r>
      <w:r w:rsidR="00D533EA">
        <w:t>If you send a copy to your customers, y</w:t>
      </w:r>
      <w:r w:rsidR="00C955D7">
        <w:t xml:space="preserve">ou will need to explain this to </w:t>
      </w:r>
      <w:r w:rsidR="00D533EA">
        <w:t>them</w:t>
      </w:r>
      <w:r w:rsidR="00C955D7">
        <w:t>.</w:t>
      </w:r>
    </w:p>
    <w:p w14:paraId="4ADE59DC" w14:textId="690CA68E" w:rsidR="00BD2B74" w:rsidRDefault="00BD2B74" w:rsidP="00631E3C">
      <w:pPr>
        <w:pStyle w:val="ListParagraph"/>
        <w:numPr>
          <w:ilvl w:val="0"/>
          <w:numId w:val="4"/>
        </w:numPr>
        <w:tabs>
          <w:tab w:val="left" w:pos="360"/>
        </w:tabs>
        <w:spacing w:after="120" w:line="240" w:lineRule="auto"/>
        <w:ind w:left="360" w:hanging="360"/>
      </w:pPr>
      <w:r>
        <w:t xml:space="preserve">Once you have an order listed on the order form, you then enter your or your customer’s order into the online HS ordering system on the HS website. To get into the system, you need a login and password. If you </w:t>
      </w:r>
      <w:r w:rsidR="00D533EA">
        <w:t>don’t know it</w:t>
      </w:r>
      <w:r>
        <w:t xml:space="preserve">, contact Joan Borg and she can refresh your memory or provide a new one. </w:t>
      </w:r>
      <w:hyperlink r:id="rId9" w:history="1">
        <w:r w:rsidRPr="002C5173">
          <w:rPr>
            <w:rStyle w:val="Hyperlink"/>
          </w:rPr>
          <w:t>borgjoan@gmail.com</w:t>
        </w:r>
      </w:hyperlink>
    </w:p>
    <w:p w14:paraId="78A8AA11" w14:textId="56E5373B" w:rsidR="00BD2B74" w:rsidRPr="00D533EA" w:rsidRDefault="00BD2B74" w:rsidP="00631E3C">
      <w:pPr>
        <w:pStyle w:val="ListParagraph"/>
        <w:numPr>
          <w:ilvl w:val="0"/>
          <w:numId w:val="4"/>
        </w:numPr>
        <w:tabs>
          <w:tab w:val="left" w:pos="360"/>
        </w:tabs>
        <w:spacing w:after="120" w:line="240" w:lineRule="auto"/>
        <w:ind w:left="360" w:hanging="360"/>
        <w:rPr>
          <w:u w:val="single"/>
        </w:rPr>
      </w:pPr>
      <w:r>
        <w:t xml:space="preserve">To enter an order, first find your name as Rotarian. Then enter the customer information, entering as many contact details as you can. You must also select a delivery date from one of the </w:t>
      </w:r>
      <w:r w:rsidR="001A2201">
        <w:t xml:space="preserve">dates listed on the order form. </w:t>
      </w:r>
      <w:r w:rsidR="001A2201" w:rsidRPr="00CD403F">
        <w:t xml:space="preserve">December </w:t>
      </w:r>
      <w:r w:rsidR="00403987" w:rsidRPr="00CD403F">
        <w:t>7</w:t>
      </w:r>
      <w:r w:rsidR="00403987" w:rsidRPr="00CD403F">
        <w:rPr>
          <w:vertAlign w:val="superscript"/>
        </w:rPr>
        <w:t>st</w:t>
      </w:r>
      <w:r w:rsidR="00403987" w:rsidRPr="00CD403F">
        <w:t xml:space="preserve"> </w:t>
      </w:r>
      <w:r w:rsidR="001A2201" w:rsidRPr="00CD403F">
        <w:t>is our major pickup day.</w:t>
      </w:r>
      <w:r w:rsidR="00CD403F" w:rsidRPr="00CD403F">
        <w:t xml:space="preserve"> Additional dates are Nov. 30 and Dec. 4, 11, and 14 (see below).</w:t>
      </w:r>
      <w:r w:rsidR="001A2201">
        <w:t xml:space="preserve"> </w:t>
      </w:r>
      <w:r w:rsidR="001A2201" w:rsidRPr="00D533EA">
        <w:rPr>
          <w:b/>
        </w:rPr>
        <w:t xml:space="preserve">Record the order number that the system gives you on </w:t>
      </w:r>
      <w:r w:rsidR="002428CF" w:rsidRPr="00D533EA">
        <w:rPr>
          <w:b/>
        </w:rPr>
        <w:t>your</w:t>
      </w:r>
      <w:r w:rsidR="001A2201" w:rsidRPr="00D533EA">
        <w:rPr>
          <w:b/>
        </w:rPr>
        <w:t xml:space="preserve"> order form</w:t>
      </w:r>
      <w:r w:rsidR="001A2201">
        <w:t>.</w:t>
      </w:r>
      <w:r w:rsidR="00321850">
        <w:t xml:space="preserve"> If you need more detailed instructions, we can provide written instructions or personal help.</w:t>
      </w:r>
      <w:r w:rsidR="00CD403F">
        <w:t xml:space="preserve"> Other special arrangement</w:t>
      </w:r>
      <w:r w:rsidR="00466E44">
        <w:t>s</w:t>
      </w:r>
      <w:r w:rsidR="00CD403F">
        <w:t xml:space="preserve"> can be made for large orders over $100.</w:t>
      </w:r>
    </w:p>
    <w:p w14:paraId="1CD022AE" w14:textId="57A1BE10" w:rsidR="001A2201" w:rsidRDefault="001A2201" w:rsidP="00631E3C">
      <w:pPr>
        <w:pStyle w:val="ListParagraph"/>
        <w:numPr>
          <w:ilvl w:val="0"/>
          <w:numId w:val="4"/>
        </w:numPr>
        <w:tabs>
          <w:tab w:val="left" w:pos="360"/>
        </w:tabs>
        <w:spacing w:after="120" w:line="240" w:lineRule="auto"/>
        <w:ind w:left="360" w:hanging="360"/>
      </w:pPr>
      <w:r>
        <w:t xml:space="preserve">To make payments, there are two options: credit card or check. Credit card details </w:t>
      </w:r>
      <w:r w:rsidR="009618E2">
        <w:t xml:space="preserve">can be called in or </w:t>
      </w:r>
      <w:r>
        <w:t>go on the order form</w:t>
      </w:r>
      <w:r w:rsidR="00D533EA">
        <w:t>.</w:t>
      </w:r>
      <w:r>
        <w:t xml:space="preserve"> </w:t>
      </w:r>
      <w:r w:rsidR="009618E2">
        <w:t xml:space="preserve">To call in, email us at </w:t>
      </w:r>
      <w:hyperlink r:id="rId10" w:history="1">
        <w:r w:rsidR="008E7DEA" w:rsidRPr="001540E3">
          <w:rPr>
            <w:rStyle w:val="Hyperlink"/>
          </w:rPr>
          <w:t>info@evlrc.net</w:t>
        </w:r>
      </w:hyperlink>
      <w:r w:rsidR="008E7DEA">
        <w:t xml:space="preserve"> </w:t>
      </w:r>
      <w:r w:rsidR="00137555">
        <w:t>and provide the customer name and phone number.  The customer will be contacted to provide the credit card information verbally</w:t>
      </w:r>
      <w:r w:rsidR="009618E2">
        <w:t xml:space="preserve">. To write the </w:t>
      </w:r>
      <w:r w:rsidR="00137555">
        <w:t xml:space="preserve">credit card </w:t>
      </w:r>
      <w:r w:rsidR="009618E2">
        <w:t>info</w:t>
      </w:r>
      <w:r w:rsidR="00137555">
        <w:t>rmation</w:t>
      </w:r>
      <w:r w:rsidR="009618E2">
        <w:t>, be sure to g</w:t>
      </w:r>
      <w:r>
        <w:t xml:space="preserve">et ALL information requested including </w:t>
      </w:r>
      <w:r w:rsidR="00D533EA">
        <w:t>ZIP</w:t>
      </w:r>
      <w:r>
        <w:t xml:space="preserve"> </w:t>
      </w:r>
      <w:r w:rsidR="00D533EA">
        <w:t>C</w:t>
      </w:r>
      <w:r>
        <w:t xml:space="preserve">ode. Checks should be made out to ELRC Foundation </w:t>
      </w:r>
      <w:r w:rsidR="00D533EA">
        <w:t>with</w:t>
      </w:r>
      <w:r w:rsidRPr="00631E3C">
        <w:t xml:space="preserve"> </w:t>
      </w:r>
      <w:r w:rsidRPr="00D533EA">
        <w:rPr>
          <w:u w:val="single"/>
        </w:rPr>
        <w:t>the HS order number on the memo line</w:t>
      </w:r>
      <w:r>
        <w:t xml:space="preserve">. Attach the check to a copy of your order form and submit all forms (including credit card orders) </w:t>
      </w:r>
      <w:r w:rsidR="0096322C">
        <w:t xml:space="preserve">in an envelope </w:t>
      </w:r>
      <w:r>
        <w:t xml:space="preserve">to Joan </w:t>
      </w:r>
      <w:r w:rsidR="009618E2">
        <w:t>(she processes</w:t>
      </w:r>
      <w:r w:rsidR="00C955D7">
        <w:t xml:space="preserve"> payments)</w:t>
      </w:r>
      <w:r w:rsidR="0096322C">
        <w:t xml:space="preserve"> or </w:t>
      </w:r>
      <w:r>
        <w:t xml:space="preserve">place it in the order box at club meetings. Consider </w:t>
      </w:r>
      <w:r w:rsidR="0096322C">
        <w:t>keeping</w:t>
      </w:r>
      <w:r>
        <w:t xml:space="preserve"> copies of your order forms</w:t>
      </w:r>
      <w:r w:rsidR="0096322C">
        <w:t xml:space="preserve"> but protect the credit card information</w:t>
      </w:r>
      <w:r>
        <w:t xml:space="preserve">. </w:t>
      </w:r>
    </w:p>
    <w:p w14:paraId="4AF6AA0F" w14:textId="4A51A933" w:rsidR="0096322C" w:rsidRDefault="0096322C" w:rsidP="00631E3C">
      <w:pPr>
        <w:pStyle w:val="ListParagraph"/>
        <w:numPr>
          <w:ilvl w:val="0"/>
          <w:numId w:val="4"/>
        </w:numPr>
        <w:tabs>
          <w:tab w:val="left" w:pos="360"/>
        </w:tabs>
        <w:spacing w:after="120" w:line="240" w:lineRule="auto"/>
        <w:ind w:left="360" w:hanging="360"/>
      </w:pPr>
      <w:r>
        <w:t>Rotarians are responsible for delivering products to their own customers</w:t>
      </w:r>
      <w:r w:rsidR="00D533EA">
        <w:t>;</w:t>
      </w:r>
      <w:r>
        <w:t xml:space="preserve"> we can arrange for you to get help if needed. </w:t>
      </w:r>
      <w:r w:rsidR="009661C3">
        <w:t>When</w:t>
      </w:r>
      <w:r>
        <w:t xml:space="preserve"> picking up products</w:t>
      </w:r>
      <w:r w:rsidR="002428CF">
        <w:t xml:space="preserve"> on our delivery dates</w:t>
      </w:r>
      <w:r>
        <w:t>, please be prompt, and contact a committee member if you need to make other arrangements. You will learn more details about pickup dates</w:t>
      </w:r>
      <w:r w:rsidR="009661C3">
        <w:t>, times, and locations</w:t>
      </w:r>
      <w:r>
        <w:t xml:space="preserve"> as the </w:t>
      </w:r>
      <w:r w:rsidR="00D533EA">
        <w:t xml:space="preserve">dates </w:t>
      </w:r>
      <w:r>
        <w:t xml:space="preserve">get closer. </w:t>
      </w:r>
      <w:r w:rsidRPr="00D533EA">
        <w:rPr>
          <w:b/>
        </w:rPr>
        <w:t>Mark you</w:t>
      </w:r>
      <w:r w:rsidR="00D533EA">
        <w:rPr>
          <w:b/>
        </w:rPr>
        <w:t>r</w:t>
      </w:r>
      <w:r w:rsidRPr="00D533EA">
        <w:rPr>
          <w:b/>
        </w:rPr>
        <w:t xml:space="preserve"> calendar for Dec. </w:t>
      </w:r>
      <w:r w:rsidR="000C6C8B">
        <w:rPr>
          <w:b/>
        </w:rPr>
        <w:t>7</w:t>
      </w:r>
      <w:r w:rsidR="000C6C8B" w:rsidRPr="00D533EA">
        <w:rPr>
          <w:b/>
          <w:vertAlign w:val="superscript"/>
        </w:rPr>
        <w:t>st</w:t>
      </w:r>
      <w:r w:rsidR="000C6C8B" w:rsidRPr="00D533EA">
        <w:rPr>
          <w:b/>
        </w:rPr>
        <w:t xml:space="preserve"> </w:t>
      </w:r>
      <w:r w:rsidRPr="00D533EA">
        <w:rPr>
          <w:b/>
        </w:rPr>
        <w:t>as the major floral pickup date, and Dec. 1</w:t>
      </w:r>
      <w:r w:rsidR="000C6C8B">
        <w:rPr>
          <w:b/>
        </w:rPr>
        <w:t>4</w:t>
      </w:r>
      <w:r w:rsidRPr="00D533EA">
        <w:rPr>
          <w:b/>
          <w:vertAlign w:val="superscript"/>
        </w:rPr>
        <w:t>th</w:t>
      </w:r>
      <w:r w:rsidRPr="00D533EA">
        <w:rPr>
          <w:b/>
        </w:rPr>
        <w:t xml:space="preserve"> as the major food pickup date</w:t>
      </w:r>
      <w:r>
        <w:t>.</w:t>
      </w:r>
      <w:r w:rsidR="002428CF">
        <w:t xml:space="preserve"> </w:t>
      </w:r>
    </w:p>
    <w:p w14:paraId="2813304D" w14:textId="217893F5" w:rsidR="0096322C" w:rsidRDefault="0096322C" w:rsidP="00631E3C">
      <w:pPr>
        <w:pStyle w:val="ListParagraph"/>
        <w:numPr>
          <w:ilvl w:val="0"/>
          <w:numId w:val="4"/>
        </w:numPr>
        <w:tabs>
          <w:tab w:val="left" w:pos="360"/>
        </w:tabs>
        <w:spacing w:after="120" w:line="240" w:lineRule="auto"/>
        <w:ind w:left="360" w:hanging="360"/>
      </w:pPr>
      <w:r w:rsidRPr="00CD403F">
        <w:rPr>
          <w:b/>
          <w:bCs/>
        </w:rPr>
        <w:t xml:space="preserve">Consider signing up to volunteer for our pickup dates. </w:t>
      </w:r>
      <w:r>
        <w:t>You can help with distribution or with order delivery. Watch for signup sheets at club meetings and in club emails.</w:t>
      </w:r>
    </w:p>
    <w:p w14:paraId="3DA4D67C" w14:textId="74C190B2" w:rsidR="0096322C" w:rsidRDefault="0096322C" w:rsidP="00631E3C">
      <w:pPr>
        <w:pStyle w:val="ListParagraph"/>
        <w:numPr>
          <w:ilvl w:val="0"/>
          <w:numId w:val="4"/>
        </w:numPr>
        <w:tabs>
          <w:tab w:val="left" w:pos="360"/>
        </w:tabs>
        <w:spacing w:after="120" w:line="240" w:lineRule="auto"/>
        <w:ind w:left="360" w:hanging="360"/>
      </w:pPr>
      <w:r>
        <w:t>We can make accommodations for large orders such as businesses. You can also arrange to take products on consignment</w:t>
      </w:r>
      <w:r w:rsidR="00900492">
        <w:t xml:space="preserve"> for specific events like a church meeting or dinner party, and then return products that you didn’t sell. </w:t>
      </w:r>
      <w:r w:rsidR="00900492" w:rsidRPr="00D533EA">
        <w:rPr>
          <w:u w:val="single"/>
        </w:rPr>
        <w:t>We also accept monetary donations</w:t>
      </w:r>
      <w:r w:rsidR="00D533EA">
        <w:rPr>
          <w:u w:val="single"/>
        </w:rPr>
        <w:t xml:space="preserve">, all of which </w:t>
      </w:r>
      <w:r w:rsidR="00900492" w:rsidRPr="00D533EA">
        <w:rPr>
          <w:u w:val="single"/>
        </w:rPr>
        <w:t>goes toward our projects.</w:t>
      </w:r>
      <w:r w:rsidR="00900492">
        <w:t xml:space="preserve"> Receipts for tax purposes will be issued.</w:t>
      </w:r>
    </w:p>
    <w:p w14:paraId="10EA932D" w14:textId="40D8EA49" w:rsidR="009661C3" w:rsidRDefault="009661C3" w:rsidP="00631E3C">
      <w:pPr>
        <w:pStyle w:val="ListParagraph"/>
        <w:numPr>
          <w:ilvl w:val="0"/>
          <w:numId w:val="4"/>
        </w:numPr>
        <w:tabs>
          <w:tab w:val="left" w:pos="360"/>
        </w:tabs>
        <w:spacing w:after="120" w:line="240" w:lineRule="auto"/>
        <w:ind w:left="360" w:hanging="360"/>
      </w:pPr>
      <w:r>
        <w:t>There are order deadlines for placing orders</w:t>
      </w:r>
      <w:r w:rsidR="00E44615">
        <w:t xml:space="preserve"> that vary by product</w:t>
      </w:r>
      <w:r>
        <w:t xml:space="preserve">. </w:t>
      </w:r>
      <w:r w:rsidR="00E44615">
        <w:t>You’ll learn of deadlines at meetings and in emails, and you’ll receive</w:t>
      </w:r>
      <w:r>
        <w:t xml:space="preserve"> the HS schedule </w:t>
      </w:r>
      <w:r w:rsidR="00E44615">
        <w:t>with deadlines in a separate document</w:t>
      </w:r>
      <w:r>
        <w:t>.</w:t>
      </w:r>
    </w:p>
    <w:p w14:paraId="5B55250E" w14:textId="703F0339" w:rsidR="006D0098" w:rsidRDefault="00C955D7">
      <w:r w:rsidRPr="00E44615">
        <w:t xml:space="preserve">Questions: </w:t>
      </w:r>
      <w:hyperlink r:id="rId11" w:history="1">
        <w:r w:rsidRPr="00E44615">
          <w:rPr>
            <w:rStyle w:val="Hyperlink"/>
          </w:rPr>
          <w:t>marisanaujokas@gmail.com</w:t>
        </w:r>
      </w:hyperlink>
      <w:r w:rsidRPr="00E44615">
        <w:t xml:space="preserve"> or </w:t>
      </w:r>
      <w:hyperlink r:id="rId12" w:history="1">
        <w:r w:rsidRPr="00E44615">
          <w:rPr>
            <w:rStyle w:val="Hyperlink"/>
          </w:rPr>
          <w:t>borgjoan@gmail.com</w:t>
        </w:r>
      </w:hyperlink>
      <w:r w:rsidRPr="00E44615">
        <w:t xml:space="preserve"> or ask any HS committee member</w:t>
      </w:r>
      <w:r w:rsidR="006D0098">
        <w:br w:type="page"/>
      </w:r>
    </w:p>
    <w:p w14:paraId="16CD18DE" w14:textId="77777777" w:rsidR="007D2907" w:rsidRPr="00C64BCD" w:rsidRDefault="007D2907" w:rsidP="007D2907">
      <w:pPr>
        <w:jc w:val="center"/>
        <w:rPr>
          <w:b/>
          <w:sz w:val="32"/>
          <w:szCs w:val="32"/>
        </w:rPr>
      </w:pPr>
      <w:bookmarkStart w:id="1" w:name="_Toc526804380"/>
      <w:r w:rsidRPr="00C64BCD">
        <w:rPr>
          <w:b/>
          <w:sz w:val="32"/>
          <w:szCs w:val="32"/>
        </w:rPr>
        <w:lastRenderedPageBreak/>
        <w:t>201</w:t>
      </w:r>
      <w:r>
        <w:rPr>
          <w:b/>
          <w:sz w:val="32"/>
          <w:szCs w:val="32"/>
        </w:rPr>
        <w:t>9</w:t>
      </w:r>
      <w:r w:rsidRPr="00C64BCD">
        <w:rPr>
          <w:b/>
          <w:sz w:val="32"/>
          <w:szCs w:val="32"/>
        </w:rPr>
        <w:t xml:space="preserve"> SCHEDULE</w:t>
      </w:r>
    </w:p>
    <w:tbl>
      <w:tblPr>
        <w:tblW w:w="0" w:type="auto"/>
        <w:tblInd w:w="93" w:type="dxa"/>
        <w:tblLook w:val="04A0" w:firstRow="1" w:lastRow="0" w:firstColumn="1" w:lastColumn="0" w:noHBand="0" w:noVBand="1"/>
      </w:tblPr>
      <w:tblGrid>
        <w:gridCol w:w="1697"/>
        <w:gridCol w:w="1260"/>
        <w:gridCol w:w="1350"/>
        <w:gridCol w:w="1080"/>
        <w:gridCol w:w="1385"/>
        <w:gridCol w:w="1407"/>
        <w:gridCol w:w="1068"/>
      </w:tblGrid>
      <w:tr w:rsidR="007D2907" w:rsidRPr="00B76E05" w14:paraId="22EA2AB5" w14:textId="77777777" w:rsidTr="006D7102">
        <w:trPr>
          <w:trHeight w:val="664"/>
        </w:trPr>
        <w:tc>
          <w:tcPr>
            <w:tcW w:w="1697" w:type="dxa"/>
            <w:tcBorders>
              <w:top w:val="single" w:sz="8" w:space="0" w:color="auto"/>
              <w:left w:val="single" w:sz="8" w:space="0" w:color="auto"/>
              <w:bottom w:val="single" w:sz="8" w:space="0" w:color="auto"/>
              <w:right w:val="single" w:sz="4" w:space="0" w:color="auto"/>
            </w:tcBorders>
            <w:shd w:val="clear" w:color="auto" w:fill="B4C6E7" w:themeFill="accent1" w:themeFillTint="66"/>
            <w:vAlign w:val="center"/>
            <w:hideMark/>
          </w:tcPr>
          <w:p w14:paraId="553FB31F" w14:textId="77777777" w:rsidR="007D2907" w:rsidRPr="00B76E05" w:rsidRDefault="007D2907" w:rsidP="006D7102">
            <w:pPr>
              <w:spacing w:after="0" w:line="240" w:lineRule="auto"/>
              <w:jc w:val="center"/>
              <w:rPr>
                <w:rFonts w:eastAsia="Times New Roman" w:cstheme="minorHAnsi"/>
                <w:b/>
                <w:bCs/>
                <w:color w:val="000000"/>
              </w:rPr>
            </w:pPr>
            <w:r>
              <w:rPr>
                <w:rFonts w:eastAsia="Times New Roman" w:cstheme="minorHAnsi"/>
                <w:b/>
                <w:bCs/>
                <w:color w:val="000000"/>
              </w:rPr>
              <w:t>Event</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C78821" w14:textId="77777777" w:rsidR="007D2907" w:rsidRPr="00120AF0"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Category</w:t>
            </w:r>
          </w:p>
        </w:tc>
        <w:tc>
          <w:tcPr>
            <w:tcW w:w="1350" w:type="dxa"/>
            <w:tcBorders>
              <w:top w:val="nil"/>
              <w:left w:val="single" w:sz="4" w:space="0" w:color="auto"/>
              <w:bottom w:val="single" w:sz="8" w:space="0" w:color="auto"/>
              <w:right w:val="single" w:sz="8" w:space="0" w:color="auto"/>
            </w:tcBorders>
            <w:shd w:val="clear" w:color="auto" w:fill="B4C6E7" w:themeFill="accent1" w:themeFillTint="66"/>
            <w:vAlign w:val="center"/>
            <w:hideMark/>
          </w:tcPr>
          <w:p w14:paraId="0CBE01A1" w14:textId="77777777" w:rsidR="007D2907" w:rsidRPr="00B76E05" w:rsidRDefault="007D2907" w:rsidP="006D7102">
            <w:pPr>
              <w:spacing w:after="0" w:line="240" w:lineRule="auto"/>
              <w:jc w:val="center"/>
              <w:rPr>
                <w:rFonts w:eastAsia="Times New Roman" w:cstheme="minorHAnsi"/>
                <w:b/>
                <w:color w:val="000000"/>
              </w:rPr>
            </w:pPr>
            <w:r w:rsidRPr="00B76E05">
              <w:rPr>
                <w:rFonts w:eastAsia="Times New Roman" w:cstheme="minorHAnsi"/>
                <w:b/>
                <w:color w:val="000000"/>
              </w:rPr>
              <w:t>Ham</w:t>
            </w:r>
          </w:p>
        </w:tc>
        <w:tc>
          <w:tcPr>
            <w:tcW w:w="1080" w:type="dxa"/>
            <w:tcBorders>
              <w:top w:val="nil"/>
              <w:left w:val="nil"/>
              <w:bottom w:val="single" w:sz="8" w:space="0" w:color="auto"/>
              <w:right w:val="single" w:sz="8" w:space="0" w:color="auto"/>
            </w:tcBorders>
            <w:shd w:val="clear" w:color="auto" w:fill="B4C6E7" w:themeFill="accent1" w:themeFillTint="66"/>
            <w:vAlign w:val="center"/>
            <w:hideMark/>
          </w:tcPr>
          <w:p w14:paraId="70513455" w14:textId="77777777" w:rsidR="007D2907" w:rsidRPr="00B76E05" w:rsidRDefault="007D2907" w:rsidP="006D7102">
            <w:pPr>
              <w:spacing w:after="0" w:line="240" w:lineRule="auto"/>
              <w:jc w:val="center"/>
              <w:rPr>
                <w:rFonts w:eastAsia="Times New Roman" w:cstheme="minorHAnsi"/>
                <w:b/>
                <w:color w:val="000000"/>
              </w:rPr>
            </w:pPr>
            <w:r w:rsidRPr="00B76E05">
              <w:rPr>
                <w:rFonts w:eastAsia="Times New Roman" w:cstheme="minorHAnsi"/>
                <w:b/>
                <w:color w:val="000000"/>
              </w:rPr>
              <w:t>Citrus</w:t>
            </w:r>
          </w:p>
        </w:tc>
        <w:tc>
          <w:tcPr>
            <w:tcW w:w="1385" w:type="dxa"/>
            <w:tcBorders>
              <w:top w:val="single" w:sz="8" w:space="0" w:color="auto"/>
              <w:left w:val="nil"/>
              <w:bottom w:val="single" w:sz="8" w:space="0" w:color="000000"/>
              <w:right w:val="single" w:sz="8" w:space="0" w:color="auto"/>
            </w:tcBorders>
            <w:shd w:val="clear" w:color="auto" w:fill="B4C6E7" w:themeFill="accent1" w:themeFillTint="66"/>
            <w:vAlign w:val="center"/>
            <w:hideMark/>
          </w:tcPr>
          <w:p w14:paraId="76519F94" w14:textId="77777777" w:rsidR="007D2907" w:rsidRPr="00B76E05" w:rsidRDefault="007D2907" w:rsidP="006D7102">
            <w:pPr>
              <w:spacing w:after="0" w:line="240" w:lineRule="auto"/>
              <w:jc w:val="center"/>
              <w:rPr>
                <w:rFonts w:eastAsia="Times New Roman" w:cstheme="minorHAnsi"/>
                <w:b/>
                <w:color w:val="000000"/>
              </w:rPr>
            </w:pPr>
            <w:r w:rsidRPr="00B76E05">
              <w:rPr>
                <w:rFonts w:eastAsia="Times New Roman" w:cstheme="minorHAnsi"/>
                <w:b/>
                <w:color w:val="000000"/>
              </w:rPr>
              <w:t>Pecans</w:t>
            </w:r>
            <w:r>
              <w:rPr>
                <w:rFonts w:eastAsia="Times New Roman" w:cstheme="minorHAnsi"/>
                <w:b/>
                <w:color w:val="000000"/>
              </w:rPr>
              <w:t>/ Coffee</w:t>
            </w:r>
          </w:p>
        </w:tc>
        <w:tc>
          <w:tcPr>
            <w:tcW w:w="1407" w:type="dxa"/>
            <w:tcBorders>
              <w:top w:val="single" w:sz="8" w:space="0" w:color="auto"/>
              <w:left w:val="nil"/>
              <w:bottom w:val="single" w:sz="8" w:space="0" w:color="000000"/>
              <w:right w:val="single" w:sz="8" w:space="0" w:color="auto"/>
            </w:tcBorders>
            <w:shd w:val="clear" w:color="auto" w:fill="B4C6E7" w:themeFill="accent1" w:themeFillTint="66"/>
            <w:vAlign w:val="center"/>
            <w:hideMark/>
          </w:tcPr>
          <w:p w14:paraId="3463F6F7" w14:textId="77777777" w:rsidR="007D2907" w:rsidRDefault="007D2907" w:rsidP="006D7102">
            <w:pPr>
              <w:spacing w:after="0" w:line="240" w:lineRule="auto"/>
              <w:jc w:val="center"/>
              <w:rPr>
                <w:rFonts w:eastAsia="Times New Roman" w:cstheme="minorHAnsi"/>
                <w:b/>
                <w:color w:val="000000"/>
              </w:rPr>
            </w:pPr>
            <w:r w:rsidRPr="00B76E05">
              <w:rPr>
                <w:rFonts w:eastAsia="Times New Roman" w:cstheme="minorHAnsi"/>
                <w:b/>
                <w:color w:val="000000"/>
              </w:rPr>
              <w:t>Trail Mix</w:t>
            </w:r>
            <w:r>
              <w:rPr>
                <w:rFonts w:eastAsia="Times New Roman" w:cstheme="minorHAnsi"/>
                <w:b/>
                <w:color w:val="000000"/>
              </w:rPr>
              <w:t xml:space="preserve"> /</w:t>
            </w:r>
          </w:p>
          <w:p w14:paraId="7A06217E" w14:textId="77777777" w:rsidR="007D2907" w:rsidRPr="00B76E05" w:rsidRDefault="007D2907" w:rsidP="006D7102">
            <w:pPr>
              <w:spacing w:after="0" w:line="240" w:lineRule="auto"/>
              <w:jc w:val="center"/>
              <w:rPr>
                <w:rFonts w:eastAsia="Times New Roman" w:cstheme="minorHAnsi"/>
                <w:b/>
                <w:color w:val="000000"/>
              </w:rPr>
            </w:pPr>
            <w:r>
              <w:rPr>
                <w:rFonts w:eastAsia="Times New Roman" w:cstheme="minorHAnsi"/>
                <w:b/>
                <w:color w:val="000000"/>
              </w:rPr>
              <w:t>Cranberries</w:t>
            </w:r>
          </w:p>
        </w:tc>
        <w:tc>
          <w:tcPr>
            <w:tcW w:w="1068" w:type="dxa"/>
            <w:tcBorders>
              <w:top w:val="nil"/>
              <w:left w:val="nil"/>
              <w:bottom w:val="single" w:sz="8" w:space="0" w:color="auto"/>
              <w:right w:val="single" w:sz="8" w:space="0" w:color="auto"/>
            </w:tcBorders>
            <w:shd w:val="clear" w:color="auto" w:fill="B4C6E7" w:themeFill="accent1" w:themeFillTint="66"/>
            <w:vAlign w:val="center"/>
            <w:hideMark/>
          </w:tcPr>
          <w:p w14:paraId="583FCEB7" w14:textId="77777777" w:rsidR="007D2907" w:rsidRPr="00B76E05" w:rsidRDefault="007D2907" w:rsidP="006D7102">
            <w:pPr>
              <w:spacing w:after="0" w:line="240" w:lineRule="auto"/>
              <w:jc w:val="center"/>
              <w:rPr>
                <w:rFonts w:eastAsia="Times New Roman" w:cstheme="minorHAnsi"/>
                <w:b/>
                <w:color w:val="000000"/>
              </w:rPr>
            </w:pPr>
            <w:r w:rsidRPr="00B76E05">
              <w:rPr>
                <w:rFonts w:eastAsia="Times New Roman" w:cstheme="minorHAnsi"/>
                <w:b/>
                <w:color w:val="000000"/>
              </w:rPr>
              <w:t>Greenery</w:t>
            </w:r>
          </w:p>
        </w:tc>
      </w:tr>
      <w:tr w:rsidR="007D2907" w:rsidRPr="00B76E05" w14:paraId="45649DE2" w14:textId="77777777" w:rsidTr="006D7102">
        <w:trPr>
          <w:trHeight w:val="835"/>
        </w:trPr>
        <w:tc>
          <w:tcPr>
            <w:tcW w:w="1697" w:type="dxa"/>
            <w:tcBorders>
              <w:top w:val="nil"/>
              <w:left w:val="nil"/>
              <w:bottom w:val="single" w:sz="8" w:space="0" w:color="auto"/>
              <w:right w:val="single" w:sz="4" w:space="0" w:color="auto"/>
            </w:tcBorders>
            <w:shd w:val="clear" w:color="000000" w:fill="FBD4B4"/>
            <w:vAlign w:val="center"/>
            <w:hideMark/>
          </w:tcPr>
          <w:p w14:paraId="0C752EA2" w14:textId="77777777" w:rsidR="007D2907" w:rsidRPr="00B76E05" w:rsidRDefault="007D2907" w:rsidP="006D7102">
            <w:pPr>
              <w:spacing w:after="0" w:line="240" w:lineRule="auto"/>
              <w:jc w:val="center"/>
              <w:rPr>
                <w:rFonts w:eastAsia="Times New Roman" w:cstheme="minorHAnsi"/>
                <w:b/>
                <w:bCs/>
                <w:color w:val="000000"/>
              </w:rPr>
            </w:pPr>
            <w:r w:rsidRPr="00B76E05">
              <w:rPr>
                <w:rFonts w:eastAsia="Times New Roman" w:cstheme="minorHAnsi"/>
                <w:b/>
                <w:bCs/>
                <w:color w:val="000000"/>
              </w:rPr>
              <w:t>Order</w:t>
            </w:r>
            <w:r>
              <w:rPr>
                <w:rFonts w:eastAsia="Times New Roman" w:cstheme="minorHAnsi"/>
                <w:b/>
                <w:bCs/>
                <w:color w:val="000000"/>
              </w:rPr>
              <w:t>s</w:t>
            </w:r>
            <w:r w:rsidRPr="00B76E05">
              <w:rPr>
                <w:rFonts w:eastAsia="Times New Roman" w:cstheme="minorHAnsi"/>
                <w:b/>
                <w:bCs/>
                <w:color w:val="000000"/>
              </w:rPr>
              <w:t xml:space="preserve"> for Thanksgiving Due</w:t>
            </w:r>
          </w:p>
        </w:tc>
        <w:tc>
          <w:tcPr>
            <w:tcW w:w="1260"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068ABE45" w14:textId="77777777" w:rsidR="007D2907" w:rsidRPr="00120AF0"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Food</w:t>
            </w:r>
          </w:p>
          <w:p w14:paraId="13B20023" w14:textId="77777777" w:rsidR="007D2907" w:rsidRPr="00120AF0" w:rsidRDefault="007D2907" w:rsidP="006D7102">
            <w:pPr>
              <w:spacing w:after="0" w:line="240" w:lineRule="auto"/>
              <w:jc w:val="center"/>
              <w:rPr>
                <w:rFonts w:eastAsia="Times New Roman" w:cstheme="minorHAnsi"/>
                <w:b/>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hideMark/>
          </w:tcPr>
          <w:p w14:paraId="2EBBF27E"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 xml:space="preserve">Nov </w:t>
            </w:r>
            <w:r>
              <w:rPr>
                <w:rFonts w:eastAsia="Times New Roman" w:cstheme="minorHAnsi"/>
                <w:color w:val="000000"/>
              </w:rPr>
              <w:t>7</w:t>
            </w:r>
          </w:p>
        </w:tc>
        <w:tc>
          <w:tcPr>
            <w:tcW w:w="1080" w:type="dxa"/>
            <w:tcBorders>
              <w:top w:val="nil"/>
              <w:left w:val="nil"/>
              <w:bottom w:val="single" w:sz="8" w:space="0" w:color="auto"/>
              <w:right w:val="single" w:sz="8" w:space="0" w:color="auto"/>
            </w:tcBorders>
            <w:shd w:val="clear" w:color="auto" w:fill="auto"/>
            <w:vAlign w:val="center"/>
            <w:hideMark/>
          </w:tcPr>
          <w:p w14:paraId="7B5292F4" w14:textId="77777777" w:rsidR="007D2907" w:rsidRPr="00B76E05" w:rsidRDefault="007D2907" w:rsidP="006D7102">
            <w:pPr>
              <w:spacing w:after="0" w:line="240" w:lineRule="auto"/>
              <w:jc w:val="center"/>
              <w:rPr>
                <w:rFonts w:eastAsia="Times New Roman" w:cstheme="minorHAnsi"/>
                <w:color w:val="000000"/>
              </w:rPr>
            </w:pPr>
            <w:r w:rsidRPr="00CC7BFC">
              <w:rPr>
                <w:rFonts w:eastAsia="Times New Roman"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hideMark/>
          </w:tcPr>
          <w:p w14:paraId="29DC89E9" w14:textId="77777777" w:rsidR="007D2907" w:rsidRPr="00B76E05" w:rsidRDefault="007D2907" w:rsidP="006D7102">
            <w:pPr>
              <w:spacing w:after="0" w:line="240" w:lineRule="auto"/>
              <w:jc w:val="center"/>
              <w:rPr>
                <w:rFonts w:eastAsia="Times New Roman" w:cstheme="minorHAnsi"/>
                <w:color w:val="000000"/>
              </w:rPr>
            </w:pPr>
            <w:r>
              <w:rPr>
                <w:rFonts w:eastAsia="Times New Roman" w:cstheme="minorHAnsi"/>
                <w:color w:val="000000"/>
              </w:rPr>
              <w:t>Nov 7 pecans/ Nov 18 coffee</w:t>
            </w:r>
          </w:p>
        </w:tc>
        <w:tc>
          <w:tcPr>
            <w:tcW w:w="1407" w:type="dxa"/>
            <w:tcBorders>
              <w:top w:val="single" w:sz="8" w:space="0" w:color="auto"/>
              <w:left w:val="nil"/>
              <w:bottom w:val="single" w:sz="8" w:space="0" w:color="000000"/>
              <w:right w:val="single" w:sz="8" w:space="0" w:color="auto"/>
            </w:tcBorders>
            <w:shd w:val="clear" w:color="auto" w:fill="auto"/>
            <w:vAlign w:val="center"/>
            <w:hideMark/>
          </w:tcPr>
          <w:p w14:paraId="0CA37F72" w14:textId="39D4F20E" w:rsidR="009618E2" w:rsidRPr="00B76E05" w:rsidRDefault="009618E2">
            <w:pPr>
              <w:spacing w:after="0" w:line="240" w:lineRule="auto"/>
              <w:jc w:val="center"/>
              <w:rPr>
                <w:rFonts w:eastAsia="Times New Roman" w:cstheme="minorHAnsi"/>
                <w:color w:val="000000"/>
              </w:rPr>
            </w:pPr>
            <w:r>
              <w:rPr>
                <w:rFonts w:eastAsia="Times New Roman" w:cstheme="minorHAnsi"/>
                <w:color w:val="000000"/>
              </w:rPr>
              <w:t>Nov 7</w:t>
            </w:r>
          </w:p>
        </w:tc>
        <w:tc>
          <w:tcPr>
            <w:tcW w:w="1068" w:type="dxa"/>
            <w:tcBorders>
              <w:top w:val="nil"/>
              <w:left w:val="nil"/>
              <w:bottom w:val="single" w:sz="8" w:space="0" w:color="auto"/>
              <w:right w:val="single" w:sz="8" w:space="0" w:color="auto"/>
            </w:tcBorders>
            <w:shd w:val="clear" w:color="auto" w:fill="auto"/>
            <w:vAlign w:val="center"/>
            <w:hideMark/>
          </w:tcPr>
          <w:p w14:paraId="775CFD0C" w14:textId="77777777" w:rsidR="007D2907" w:rsidRPr="00B76E05" w:rsidRDefault="007D2907" w:rsidP="006D7102">
            <w:pPr>
              <w:spacing w:after="0" w:line="240" w:lineRule="auto"/>
              <w:jc w:val="center"/>
              <w:rPr>
                <w:rFonts w:eastAsia="Times New Roman" w:cstheme="minorHAnsi"/>
                <w:color w:val="000000"/>
              </w:rPr>
            </w:pPr>
            <w:r w:rsidRPr="009170D1">
              <w:rPr>
                <w:rFonts w:eastAsia="Times New Roman" w:cstheme="minorHAnsi"/>
                <w:color w:val="000000"/>
              </w:rPr>
              <w:t>--</w:t>
            </w:r>
          </w:p>
        </w:tc>
      </w:tr>
      <w:tr w:rsidR="007D2907" w:rsidRPr="00B76E05" w14:paraId="6943616E" w14:textId="77777777" w:rsidTr="006D7102">
        <w:trPr>
          <w:trHeight w:val="1285"/>
        </w:trPr>
        <w:tc>
          <w:tcPr>
            <w:tcW w:w="1697" w:type="dxa"/>
            <w:tcBorders>
              <w:top w:val="nil"/>
              <w:left w:val="nil"/>
              <w:bottom w:val="single" w:sz="8" w:space="0" w:color="auto"/>
              <w:right w:val="single" w:sz="4" w:space="0" w:color="auto"/>
            </w:tcBorders>
            <w:shd w:val="clear" w:color="000000" w:fill="FBD4B4"/>
            <w:vAlign w:val="center"/>
            <w:hideMark/>
          </w:tcPr>
          <w:p w14:paraId="4009CFED" w14:textId="77777777" w:rsidR="007D2907" w:rsidRPr="00626567" w:rsidRDefault="007D2907" w:rsidP="006D7102">
            <w:pPr>
              <w:spacing w:after="0" w:line="240" w:lineRule="auto"/>
              <w:jc w:val="center"/>
              <w:rPr>
                <w:rFonts w:eastAsia="Times New Roman" w:cstheme="minorHAnsi"/>
                <w:b/>
                <w:bCs/>
                <w:color w:val="000000"/>
                <w:u w:val="single"/>
              </w:rPr>
            </w:pPr>
            <w:r w:rsidRPr="00626567">
              <w:rPr>
                <w:rFonts w:eastAsia="Times New Roman" w:cstheme="minorHAnsi"/>
                <w:b/>
                <w:bCs/>
                <w:color w:val="FF0000"/>
                <w:u w:val="single"/>
              </w:rPr>
              <w:t>First Food Delivery / Thanksgiving</w:t>
            </w:r>
          </w:p>
        </w:tc>
        <w:tc>
          <w:tcPr>
            <w:tcW w:w="1260" w:type="dxa"/>
            <w:vMerge/>
            <w:tcBorders>
              <w:left w:val="single" w:sz="4" w:space="0" w:color="auto"/>
              <w:right w:val="single" w:sz="4" w:space="0" w:color="auto"/>
            </w:tcBorders>
            <w:shd w:val="clear" w:color="auto" w:fill="FFF2CC" w:themeFill="accent4" w:themeFillTint="33"/>
            <w:vAlign w:val="center"/>
          </w:tcPr>
          <w:p w14:paraId="537A955B" w14:textId="77777777" w:rsidR="007D2907" w:rsidRPr="00B76E05" w:rsidRDefault="007D2907" w:rsidP="006D7102">
            <w:pPr>
              <w:spacing w:after="0" w:line="240" w:lineRule="auto"/>
              <w:jc w:val="center"/>
              <w:rPr>
                <w:rFonts w:eastAsia="Times New Roman"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20C0B13B" w14:textId="77777777" w:rsidR="007D2907" w:rsidRPr="00120AF0" w:rsidRDefault="007D2907" w:rsidP="006D7102">
            <w:pPr>
              <w:spacing w:after="0" w:line="240" w:lineRule="auto"/>
              <w:jc w:val="center"/>
              <w:rPr>
                <w:rFonts w:eastAsia="Times New Roman" w:cstheme="minorHAnsi"/>
                <w:b/>
                <w:color w:val="000000"/>
              </w:rPr>
            </w:pPr>
            <w:r>
              <w:rPr>
                <w:rFonts w:eastAsia="Times New Roman" w:cstheme="minorHAnsi"/>
                <w:b/>
                <w:color w:val="000000"/>
              </w:rPr>
              <w:t xml:space="preserve">Nov 23 </w:t>
            </w:r>
          </w:p>
        </w:tc>
        <w:tc>
          <w:tcPr>
            <w:tcW w:w="1080" w:type="dxa"/>
            <w:tcBorders>
              <w:top w:val="nil"/>
              <w:left w:val="nil"/>
              <w:bottom w:val="single" w:sz="8" w:space="0" w:color="auto"/>
              <w:right w:val="single" w:sz="8" w:space="0" w:color="auto"/>
            </w:tcBorders>
            <w:shd w:val="clear" w:color="auto" w:fill="auto"/>
            <w:vAlign w:val="center"/>
          </w:tcPr>
          <w:p w14:paraId="1B5BF0DD" w14:textId="77777777" w:rsidR="007D2907" w:rsidRPr="00120AF0" w:rsidRDefault="007D2907" w:rsidP="006D7102">
            <w:pPr>
              <w:spacing w:after="0" w:line="240" w:lineRule="auto"/>
              <w:jc w:val="center"/>
              <w:rPr>
                <w:rFonts w:eastAsia="Times New Roman" w:cstheme="minorHAnsi"/>
                <w:b/>
                <w:color w:val="000000"/>
              </w:rPr>
            </w:pPr>
            <w:r w:rsidRPr="00CC7BFC">
              <w:rPr>
                <w:rFonts w:eastAsia="Times New Roman"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31340C41" w14:textId="77777777" w:rsidR="007D2907"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 xml:space="preserve">Nov </w:t>
            </w:r>
            <w:r>
              <w:rPr>
                <w:rFonts w:eastAsia="Times New Roman" w:cstheme="minorHAnsi"/>
                <w:b/>
                <w:color w:val="000000"/>
              </w:rPr>
              <w:t>23</w:t>
            </w:r>
          </w:p>
          <w:p w14:paraId="34C6D568" w14:textId="77777777" w:rsidR="007D2907" w:rsidRPr="00631E3C" w:rsidRDefault="007D2907" w:rsidP="006D7102">
            <w:pPr>
              <w:spacing w:after="0" w:line="240" w:lineRule="auto"/>
              <w:jc w:val="center"/>
              <w:rPr>
                <w:rFonts w:eastAsia="Times New Roman" w:cstheme="minorHAnsi"/>
                <w:color w:val="000000"/>
              </w:rPr>
            </w:pPr>
            <w:r>
              <w:rPr>
                <w:rFonts w:eastAsia="Times New Roman" w:cstheme="minorHAnsi"/>
                <w:color w:val="000000"/>
              </w:rPr>
              <w:t>(flexible and ongoing)</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4AF5CEAC" w14:textId="77777777" w:rsidR="007D2907"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 xml:space="preserve">Nov </w:t>
            </w:r>
            <w:r>
              <w:rPr>
                <w:rFonts w:eastAsia="Times New Roman" w:cstheme="minorHAnsi"/>
                <w:b/>
                <w:color w:val="000000"/>
              </w:rPr>
              <w:t>23</w:t>
            </w:r>
          </w:p>
          <w:p w14:paraId="530678CC" w14:textId="77777777" w:rsidR="007D2907" w:rsidRPr="00120AF0" w:rsidRDefault="007D2907" w:rsidP="006D7102">
            <w:pPr>
              <w:spacing w:after="0" w:line="240" w:lineRule="auto"/>
              <w:jc w:val="center"/>
              <w:rPr>
                <w:rFonts w:eastAsia="Times New Roman" w:cstheme="minorHAnsi"/>
                <w:b/>
                <w:color w:val="000000"/>
              </w:rPr>
            </w:pPr>
            <w:r>
              <w:rPr>
                <w:rFonts w:eastAsia="Times New Roman" w:cstheme="minorHAnsi"/>
                <w:color w:val="000000"/>
              </w:rPr>
              <w:t>(flexible and ongoing)</w:t>
            </w:r>
            <w:r w:rsidRPr="00120AF0">
              <w:rPr>
                <w:rFonts w:eastAsia="Times New Roman" w:cstheme="minorHAnsi"/>
                <w:b/>
                <w:color w:val="000000"/>
              </w:rPr>
              <w:t xml:space="preserve"> </w:t>
            </w:r>
          </w:p>
        </w:tc>
        <w:tc>
          <w:tcPr>
            <w:tcW w:w="1068" w:type="dxa"/>
            <w:tcBorders>
              <w:top w:val="nil"/>
              <w:left w:val="nil"/>
              <w:bottom w:val="single" w:sz="8" w:space="0" w:color="auto"/>
              <w:right w:val="single" w:sz="8" w:space="0" w:color="auto"/>
            </w:tcBorders>
            <w:shd w:val="clear" w:color="auto" w:fill="auto"/>
            <w:vAlign w:val="center"/>
          </w:tcPr>
          <w:p w14:paraId="3A54FB8F" w14:textId="77777777" w:rsidR="007D2907" w:rsidRPr="00B76E05" w:rsidRDefault="007D2907" w:rsidP="006D7102">
            <w:pPr>
              <w:spacing w:after="0" w:line="240" w:lineRule="auto"/>
              <w:jc w:val="center"/>
              <w:rPr>
                <w:rFonts w:eastAsia="Times New Roman" w:cstheme="minorHAnsi"/>
                <w:color w:val="000000"/>
              </w:rPr>
            </w:pPr>
            <w:r w:rsidRPr="009170D1">
              <w:rPr>
                <w:rFonts w:eastAsia="Times New Roman" w:cstheme="minorHAnsi"/>
                <w:color w:val="000000"/>
              </w:rPr>
              <w:t>--</w:t>
            </w:r>
          </w:p>
        </w:tc>
      </w:tr>
      <w:tr w:rsidR="007D2907" w:rsidRPr="00B76E05" w14:paraId="545DFCD0" w14:textId="77777777" w:rsidTr="006D7102">
        <w:trPr>
          <w:trHeight w:val="997"/>
        </w:trPr>
        <w:tc>
          <w:tcPr>
            <w:tcW w:w="1697" w:type="dxa"/>
            <w:tcBorders>
              <w:top w:val="nil"/>
              <w:left w:val="nil"/>
              <w:bottom w:val="single" w:sz="8" w:space="0" w:color="auto"/>
              <w:right w:val="single" w:sz="4" w:space="0" w:color="auto"/>
            </w:tcBorders>
            <w:shd w:val="clear" w:color="auto" w:fill="F4B083" w:themeFill="accent2" w:themeFillTint="99"/>
            <w:vAlign w:val="center"/>
            <w:hideMark/>
          </w:tcPr>
          <w:p w14:paraId="58FDB9E9" w14:textId="77777777" w:rsidR="007D2907" w:rsidRPr="00B76E05" w:rsidRDefault="007D2907" w:rsidP="006D7102">
            <w:pPr>
              <w:spacing w:after="0" w:line="240" w:lineRule="auto"/>
              <w:jc w:val="center"/>
              <w:rPr>
                <w:rFonts w:eastAsia="Times New Roman" w:cstheme="minorHAnsi"/>
                <w:b/>
                <w:bCs/>
                <w:color w:val="000000"/>
              </w:rPr>
            </w:pPr>
            <w:r w:rsidRPr="00B76E05">
              <w:rPr>
                <w:rFonts w:eastAsia="Times New Roman" w:cstheme="minorHAnsi"/>
                <w:b/>
                <w:bCs/>
                <w:color w:val="000000"/>
              </w:rPr>
              <w:t>Order</w:t>
            </w:r>
            <w:r>
              <w:rPr>
                <w:rFonts w:eastAsia="Times New Roman" w:cstheme="minorHAnsi"/>
                <w:b/>
                <w:bCs/>
                <w:color w:val="000000"/>
              </w:rPr>
              <w:t>s</w:t>
            </w:r>
            <w:r w:rsidRPr="00B76E05">
              <w:rPr>
                <w:rFonts w:eastAsia="Times New Roman" w:cstheme="minorHAnsi"/>
                <w:b/>
                <w:bCs/>
                <w:color w:val="000000"/>
              </w:rPr>
              <w:t xml:space="preserve"> for December food delivery date</w:t>
            </w:r>
          </w:p>
        </w:tc>
        <w:tc>
          <w:tcPr>
            <w:tcW w:w="1260" w:type="dxa"/>
            <w:vMerge/>
            <w:tcBorders>
              <w:left w:val="single" w:sz="4" w:space="0" w:color="auto"/>
              <w:right w:val="single" w:sz="4" w:space="0" w:color="auto"/>
            </w:tcBorders>
            <w:shd w:val="clear" w:color="auto" w:fill="FFF2CC" w:themeFill="accent4" w:themeFillTint="33"/>
            <w:vAlign w:val="center"/>
          </w:tcPr>
          <w:p w14:paraId="18D210A4" w14:textId="77777777" w:rsidR="007D2907" w:rsidRPr="00B76E05" w:rsidRDefault="007D2907" w:rsidP="006D7102">
            <w:pPr>
              <w:spacing w:after="0" w:line="240" w:lineRule="auto"/>
              <w:jc w:val="center"/>
              <w:rPr>
                <w:rFonts w:eastAsia="Times New Roman"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4DD513C2" w14:textId="77777777" w:rsidR="007D2907"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 xml:space="preserve">Dec </w:t>
            </w:r>
            <w:r>
              <w:rPr>
                <w:rFonts w:eastAsia="Times New Roman" w:cstheme="minorHAnsi"/>
                <w:color w:val="000000"/>
              </w:rPr>
              <w:t>1</w:t>
            </w:r>
          </w:p>
          <w:p w14:paraId="0263CB74" w14:textId="77777777" w:rsidR="007D2907" w:rsidRPr="00B76E05" w:rsidRDefault="007D2907" w:rsidP="006D7102">
            <w:pPr>
              <w:spacing w:after="0" w:line="240" w:lineRule="auto"/>
              <w:jc w:val="center"/>
              <w:rPr>
                <w:rFonts w:eastAsia="Times New Roman" w:cstheme="minorHAnsi"/>
                <w:color w:val="000000"/>
              </w:rPr>
            </w:pPr>
          </w:p>
        </w:tc>
        <w:tc>
          <w:tcPr>
            <w:tcW w:w="1080" w:type="dxa"/>
            <w:tcBorders>
              <w:top w:val="nil"/>
              <w:left w:val="nil"/>
              <w:bottom w:val="single" w:sz="8" w:space="0" w:color="auto"/>
              <w:right w:val="single" w:sz="8" w:space="0" w:color="auto"/>
            </w:tcBorders>
            <w:shd w:val="clear" w:color="auto" w:fill="auto"/>
            <w:vAlign w:val="center"/>
          </w:tcPr>
          <w:p w14:paraId="4980C9AD" w14:textId="77777777" w:rsidR="007D2907" w:rsidRPr="00B76E05" w:rsidRDefault="007D2907" w:rsidP="006D7102">
            <w:pPr>
              <w:spacing w:after="0" w:line="240" w:lineRule="auto"/>
              <w:jc w:val="center"/>
              <w:rPr>
                <w:rFonts w:eastAsia="Times New Roman" w:cstheme="minorHAnsi"/>
                <w:color w:val="000000"/>
              </w:rPr>
            </w:pPr>
            <w:r>
              <w:rPr>
                <w:rFonts w:eastAsia="Times New Roman" w:cstheme="minorHAnsi"/>
                <w:color w:val="000000"/>
              </w:rPr>
              <w:t>Dec 1</w:t>
            </w:r>
          </w:p>
          <w:p w14:paraId="6CC5D5F4" w14:textId="77777777" w:rsidR="007D2907" w:rsidRPr="00B76E05" w:rsidRDefault="007D2907" w:rsidP="006D7102">
            <w:pPr>
              <w:spacing w:after="0" w:line="240" w:lineRule="auto"/>
              <w:jc w:val="center"/>
              <w:rPr>
                <w:rFonts w:eastAsia="Times New Roman" w:cstheme="minorHAnsi"/>
                <w:color w:val="000000"/>
              </w:rPr>
            </w:pPr>
          </w:p>
        </w:tc>
        <w:tc>
          <w:tcPr>
            <w:tcW w:w="1385" w:type="dxa"/>
            <w:tcBorders>
              <w:top w:val="single" w:sz="8" w:space="0" w:color="auto"/>
              <w:left w:val="nil"/>
              <w:bottom w:val="single" w:sz="8" w:space="0" w:color="000000"/>
              <w:right w:val="single" w:sz="8" w:space="0" w:color="auto"/>
            </w:tcBorders>
            <w:shd w:val="clear" w:color="auto" w:fill="auto"/>
            <w:vAlign w:val="center"/>
          </w:tcPr>
          <w:p w14:paraId="7CADD5E4" w14:textId="77777777" w:rsidR="007D2907" w:rsidRDefault="007D2907" w:rsidP="006D7102">
            <w:pPr>
              <w:spacing w:after="0" w:line="240" w:lineRule="auto"/>
              <w:jc w:val="center"/>
              <w:rPr>
                <w:rFonts w:eastAsia="Times New Roman" w:cstheme="minorHAnsi"/>
                <w:color w:val="000000"/>
              </w:rPr>
            </w:pPr>
            <w:r>
              <w:rPr>
                <w:rFonts w:eastAsia="Times New Roman" w:cstheme="minorHAnsi"/>
                <w:color w:val="000000"/>
              </w:rPr>
              <w:t>Dec 4</w:t>
            </w:r>
          </w:p>
          <w:p w14:paraId="33F38D88" w14:textId="77777777" w:rsidR="007D2907" w:rsidRPr="00B76E05" w:rsidRDefault="007D2907" w:rsidP="006D7102">
            <w:pPr>
              <w:spacing w:after="0" w:line="240" w:lineRule="auto"/>
              <w:jc w:val="center"/>
              <w:rPr>
                <w:rFonts w:eastAsia="Times New Roman" w:cstheme="minorHAnsi"/>
                <w:color w:val="000000"/>
              </w:rPr>
            </w:pPr>
          </w:p>
        </w:tc>
        <w:tc>
          <w:tcPr>
            <w:tcW w:w="1407" w:type="dxa"/>
            <w:tcBorders>
              <w:top w:val="single" w:sz="8" w:space="0" w:color="auto"/>
              <w:left w:val="nil"/>
              <w:bottom w:val="single" w:sz="8" w:space="0" w:color="000000"/>
              <w:right w:val="single" w:sz="8" w:space="0" w:color="auto"/>
            </w:tcBorders>
            <w:shd w:val="clear" w:color="auto" w:fill="auto"/>
            <w:vAlign w:val="center"/>
          </w:tcPr>
          <w:p w14:paraId="21895E12" w14:textId="77777777" w:rsidR="007D2907" w:rsidRDefault="007D2907" w:rsidP="006D7102">
            <w:pPr>
              <w:spacing w:after="0" w:line="240" w:lineRule="auto"/>
              <w:jc w:val="center"/>
              <w:rPr>
                <w:rFonts w:eastAsia="Times New Roman" w:cstheme="minorHAnsi"/>
                <w:color w:val="000000"/>
              </w:rPr>
            </w:pPr>
            <w:r>
              <w:rPr>
                <w:rFonts w:eastAsia="Times New Roman" w:cstheme="minorHAnsi"/>
                <w:color w:val="000000"/>
              </w:rPr>
              <w:t>Nov 29</w:t>
            </w:r>
          </w:p>
          <w:p w14:paraId="2DEA8CD7" w14:textId="77777777" w:rsidR="007D2907" w:rsidRPr="00B76E05" w:rsidRDefault="007D2907" w:rsidP="006D7102">
            <w:pPr>
              <w:spacing w:after="0" w:line="240" w:lineRule="auto"/>
              <w:jc w:val="center"/>
              <w:rPr>
                <w:rFonts w:eastAsia="Times New Roman" w:cstheme="minorHAnsi"/>
                <w:color w:val="000000"/>
              </w:rPr>
            </w:pPr>
          </w:p>
        </w:tc>
        <w:tc>
          <w:tcPr>
            <w:tcW w:w="1068" w:type="dxa"/>
            <w:tcBorders>
              <w:top w:val="nil"/>
              <w:left w:val="nil"/>
              <w:bottom w:val="single" w:sz="8" w:space="0" w:color="auto"/>
              <w:right w:val="single" w:sz="8" w:space="0" w:color="auto"/>
            </w:tcBorders>
            <w:shd w:val="clear" w:color="auto" w:fill="auto"/>
            <w:vAlign w:val="center"/>
          </w:tcPr>
          <w:p w14:paraId="1A29E5B4" w14:textId="77777777" w:rsidR="007D2907" w:rsidRPr="00B76E05" w:rsidRDefault="007D2907" w:rsidP="006D7102">
            <w:pPr>
              <w:spacing w:after="0" w:line="240" w:lineRule="auto"/>
              <w:jc w:val="center"/>
              <w:rPr>
                <w:rFonts w:eastAsia="Times New Roman" w:cstheme="minorHAnsi"/>
                <w:color w:val="000000"/>
              </w:rPr>
            </w:pPr>
            <w:r w:rsidRPr="009170D1">
              <w:rPr>
                <w:rFonts w:eastAsia="Times New Roman" w:cstheme="minorHAnsi"/>
                <w:color w:val="000000"/>
              </w:rPr>
              <w:t>--</w:t>
            </w:r>
          </w:p>
        </w:tc>
      </w:tr>
      <w:tr w:rsidR="007D2907" w:rsidRPr="00B76E05" w14:paraId="430473CC" w14:textId="77777777" w:rsidTr="006D7102">
        <w:trPr>
          <w:trHeight w:val="925"/>
        </w:trPr>
        <w:tc>
          <w:tcPr>
            <w:tcW w:w="1697" w:type="dxa"/>
            <w:tcBorders>
              <w:top w:val="nil"/>
              <w:left w:val="nil"/>
              <w:bottom w:val="single" w:sz="8" w:space="0" w:color="auto"/>
              <w:right w:val="single" w:sz="4" w:space="0" w:color="auto"/>
            </w:tcBorders>
            <w:shd w:val="clear" w:color="auto" w:fill="F4B083" w:themeFill="accent2" w:themeFillTint="99"/>
            <w:vAlign w:val="center"/>
            <w:hideMark/>
          </w:tcPr>
          <w:p w14:paraId="34B889E9" w14:textId="77777777" w:rsidR="007D2907" w:rsidRPr="00DE5829" w:rsidRDefault="007D2907" w:rsidP="006D7102">
            <w:pPr>
              <w:spacing w:after="0" w:line="240" w:lineRule="auto"/>
              <w:jc w:val="center"/>
              <w:rPr>
                <w:rFonts w:eastAsia="Times New Roman" w:cstheme="minorHAnsi"/>
                <w:b/>
                <w:bCs/>
                <w:color w:val="000000"/>
                <w:sz w:val="24"/>
                <w:szCs w:val="24"/>
                <w:u w:val="single"/>
              </w:rPr>
            </w:pPr>
            <w:r w:rsidRPr="00DE5829">
              <w:rPr>
                <w:rFonts w:eastAsia="Times New Roman" w:cstheme="minorHAnsi"/>
                <w:b/>
                <w:bCs/>
                <w:color w:val="FF0000"/>
                <w:sz w:val="24"/>
                <w:szCs w:val="24"/>
                <w:u w:val="single"/>
              </w:rPr>
              <w:t>Major food delivery day</w:t>
            </w:r>
          </w:p>
        </w:tc>
        <w:tc>
          <w:tcPr>
            <w:tcW w:w="1260" w:type="dxa"/>
            <w:vMerge/>
            <w:tcBorders>
              <w:left w:val="single" w:sz="4" w:space="0" w:color="auto"/>
              <w:bottom w:val="single" w:sz="4" w:space="0" w:color="auto"/>
              <w:right w:val="single" w:sz="4" w:space="0" w:color="auto"/>
            </w:tcBorders>
            <w:shd w:val="clear" w:color="auto" w:fill="FFF2CC" w:themeFill="accent4" w:themeFillTint="33"/>
            <w:vAlign w:val="center"/>
          </w:tcPr>
          <w:p w14:paraId="268F7B06" w14:textId="77777777" w:rsidR="007D2907" w:rsidRPr="00B76E05" w:rsidRDefault="007D2907" w:rsidP="006D7102">
            <w:pPr>
              <w:spacing w:after="0" w:line="240" w:lineRule="auto"/>
              <w:jc w:val="center"/>
              <w:rPr>
                <w:rFonts w:eastAsia="Times New Roman"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696F64AD" w14:textId="77777777" w:rsidR="007D2907" w:rsidRPr="00120AF0"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Dec 1</w:t>
            </w:r>
            <w:r>
              <w:rPr>
                <w:rFonts w:eastAsia="Times New Roman" w:cstheme="minorHAnsi"/>
                <w:b/>
                <w:color w:val="000000"/>
              </w:rPr>
              <w:t>4</w:t>
            </w:r>
          </w:p>
        </w:tc>
        <w:tc>
          <w:tcPr>
            <w:tcW w:w="1080" w:type="dxa"/>
            <w:tcBorders>
              <w:top w:val="nil"/>
              <w:left w:val="nil"/>
              <w:bottom w:val="single" w:sz="8" w:space="0" w:color="auto"/>
              <w:right w:val="single" w:sz="8" w:space="0" w:color="auto"/>
            </w:tcBorders>
            <w:shd w:val="clear" w:color="auto" w:fill="auto"/>
            <w:vAlign w:val="center"/>
          </w:tcPr>
          <w:p w14:paraId="71763655" w14:textId="77777777" w:rsidR="007D2907" w:rsidRPr="00120AF0"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Dec 1</w:t>
            </w:r>
            <w:r>
              <w:rPr>
                <w:rFonts w:eastAsia="Times New Roman" w:cstheme="minorHAnsi"/>
                <w:b/>
                <w:color w:val="000000"/>
              </w:rPr>
              <w:t>4</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5F0F53E3" w14:textId="77777777" w:rsidR="007D2907"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Dec 1</w:t>
            </w:r>
            <w:r>
              <w:rPr>
                <w:rFonts w:eastAsia="Times New Roman" w:cstheme="minorHAnsi"/>
                <w:b/>
                <w:color w:val="000000"/>
              </w:rPr>
              <w:t>4</w:t>
            </w:r>
          </w:p>
          <w:p w14:paraId="6A1212CA" w14:textId="77777777" w:rsidR="007D2907" w:rsidRPr="00120AF0" w:rsidRDefault="007D2907" w:rsidP="006D7102">
            <w:pPr>
              <w:spacing w:after="0" w:line="240" w:lineRule="auto"/>
              <w:jc w:val="center"/>
              <w:rPr>
                <w:rFonts w:eastAsia="Times New Roman" w:cstheme="minorHAnsi"/>
                <w:b/>
                <w:color w:val="000000"/>
              </w:rPr>
            </w:pPr>
            <w:r>
              <w:rPr>
                <w:rFonts w:eastAsia="Times New Roman" w:cstheme="minorHAnsi"/>
                <w:color w:val="000000"/>
              </w:rPr>
              <w:t>(flexible and ongoing)</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5267BBBA" w14:textId="77777777" w:rsidR="007D2907"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Dec 1</w:t>
            </w:r>
            <w:r>
              <w:rPr>
                <w:rFonts w:eastAsia="Times New Roman" w:cstheme="minorHAnsi"/>
                <w:b/>
                <w:color w:val="000000"/>
              </w:rPr>
              <w:t>4</w:t>
            </w:r>
            <w:r w:rsidRPr="00120AF0">
              <w:rPr>
                <w:rFonts w:eastAsia="Times New Roman" w:cstheme="minorHAnsi"/>
                <w:b/>
                <w:color w:val="000000"/>
              </w:rPr>
              <w:t xml:space="preserve"> </w:t>
            </w:r>
          </w:p>
          <w:p w14:paraId="7099C16F" w14:textId="77777777" w:rsidR="007D2907" w:rsidRPr="00120AF0" w:rsidRDefault="007D2907" w:rsidP="006D7102">
            <w:pPr>
              <w:spacing w:after="0" w:line="240" w:lineRule="auto"/>
              <w:jc w:val="center"/>
              <w:rPr>
                <w:rFonts w:eastAsia="Times New Roman" w:cstheme="minorHAnsi"/>
                <w:b/>
                <w:color w:val="000000"/>
              </w:rPr>
            </w:pPr>
            <w:r>
              <w:rPr>
                <w:rFonts w:eastAsia="Times New Roman" w:cstheme="minorHAnsi"/>
                <w:color w:val="000000"/>
              </w:rPr>
              <w:t>(flexible and ongoing)</w:t>
            </w:r>
          </w:p>
        </w:tc>
        <w:tc>
          <w:tcPr>
            <w:tcW w:w="1068" w:type="dxa"/>
            <w:tcBorders>
              <w:top w:val="nil"/>
              <w:left w:val="nil"/>
              <w:bottom w:val="single" w:sz="8" w:space="0" w:color="auto"/>
              <w:right w:val="single" w:sz="8" w:space="0" w:color="auto"/>
            </w:tcBorders>
            <w:shd w:val="clear" w:color="auto" w:fill="auto"/>
            <w:vAlign w:val="center"/>
          </w:tcPr>
          <w:p w14:paraId="559EAA9F" w14:textId="77777777" w:rsidR="007D2907" w:rsidRPr="00B76E05" w:rsidRDefault="007D2907" w:rsidP="006D7102">
            <w:pPr>
              <w:spacing w:after="0" w:line="240" w:lineRule="auto"/>
              <w:jc w:val="center"/>
              <w:rPr>
                <w:rFonts w:eastAsia="Times New Roman" w:cstheme="minorHAnsi"/>
                <w:color w:val="000000"/>
              </w:rPr>
            </w:pPr>
            <w:r w:rsidRPr="009170D1">
              <w:rPr>
                <w:rFonts w:eastAsia="Times New Roman" w:cstheme="minorHAnsi"/>
                <w:color w:val="000000"/>
              </w:rPr>
              <w:t>--</w:t>
            </w:r>
          </w:p>
        </w:tc>
      </w:tr>
      <w:tr w:rsidR="007D2907" w:rsidRPr="00B76E05" w14:paraId="19084742" w14:textId="77777777" w:rsidTr="006D7102">
        <w:trPr>
          <w:trHeight w:val="925"/>
        </w:trPr>
        <w:tc>
          <w:tcPr>
            <w:tcW w:w="1697" w:type="dxa"/>
            <w:tcBorders>
              <w:top w:val="nil"/>
              <w:left w:val="nil"/>
              <w:bottom w:val="single" w:sz="8" w:space="0" w:color="auto"/>
              <w:right w:val="single" w:sz="4" w:space="0" w:color="auto"/>
            </w:tcBorders>
            <w:shd w:val="clear" w:color="000000" w:fill="C2D69B"/>
            <w:vAlign w:val="center"/>
          </w:tcPr>
          <w:p w14:paraId="1CDB3161" w14:textId="77777777" w:rsidR="007D2907" w:rsidRPr="00B76E05" w:rsidRDefault="007D2907" w:rsidP="006D7102">
            <w:pPr>
              <w:spacing w:after="0" w:line="240" w:lineRule="auto"/>
              <w:jc w:val="center"/>
              <w:rPr>
                <w:rFonts w:eastAsia="Times New Roman" w:cstheme="minorHAnsi"/>
                <w:b/>
                <w:bCs/>
                <w:color w:val="000000"/>
              </w:rPr>
            </w:pPr>
            <w:r>
              <w:rPr>
                <w:rFonts w:eastAsia="Times New Roman" w:cstheme="minorHAnsi"/>
                <w:b/>
                <w:bCs/>
                <w:color w:val="000000"/>
              </w:rPr>
              <w:t>First floral delivery day</w:t>
            </w:r>
          </w:p>
        </w:tc>
        <w:tc>
          <w:tcPr>
            <w:tcW w:w="1260"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200208AB" w14:textId="77777777" w:rsidR="007D2907" w:rsidRDefault="007D2907" w:rsidP="006D7102">
            <w:pPr>
              <w:spacing w:after="0" w:line="240" w:lineRule="auto"/>
              <w:jc w:val="center"/>
              <w:rPr>
                <w:rFonts w:eastAsia="Times New Roman" w:cstheme="minorHAnsi"/>
                <w:b/>
                <w:color w:val="000000"/>
              </w:rPr>
            </w:pPr>
            <w:r w:rsidRPr="00120AF0">
              <w:rPr>
                <w:rFonts w:eastAsia="Times New Roman" w:cstheme="minorHAnsi"/>
                <w:b/>
                <w:color w:val="000000"/>
              </w:rPr>
              <w:t>Floral</w:t>
            </w:r>
            <w:r>
              <w:rPr>
                <w:rFonts w:eastAsia="Times New Roman" w:cstheme="minorHAnsi"/>
                <w:b/>
                <w:color w:val="000000"/>
              </w:rPr>
              <w:t xml:space="preserve"> / Greenery</w:t>
            </w:r>
          </w:p>
          <w:p w14:paraId="091344F7" w14:textId="77777777" w:rsidR="007D2907" w:rsidRPr="00120AF0" w:rsidRDefault="007D2907" w:rsidP="006D7102">
            <w:pPr>
              <w:spacing w:after="0" w:line="240" w:lineRule="auto"/>
              <w:jc w:val="center"/>
              <w:rPr>
                <w:rFonts w:eastAsia="Times New Roman" w:cstheme="minorHAnsi"/>
                <w:b/>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43497E17"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75770155"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717B16EE"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1A2BAECF"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18DE08E7" w14:textId="77777777" w:rsidR="007D2907" w:rsidRPr="00B76E05" w:rsidRDefault="007D2907" w:rsidP="006D7102">
            <w:pPr>
              <w:spacing w:after="0" w:line="240" w:lineRule="auto"/>
              <w:jc w:val="center"/>
              <w:rPr>
                <w:rFonts w:eastAsia="Times New Roman" w:cstheme="minorHAnsi"/>
                <w:color w:val="000000"/>
              </w:rPr>
            </w:pPr>
            <w:r>
              <w:rPr>
                <w:rFonts w:eastAsia="Times New Roman" w:cstheme="minorHAnsi"/>
                <w:color w:val="000000"/>
              </w:rPr>
              <w:t>Nov 30*</w:t>
            </w:r>
          </w:p>
        </w:tc>
      </w:tr>
      <w:tr w:rsidR="007D2907" w:rsidRPr="00B76E05" w14:paraId="79677791" w14:textId="77777777" w:rsidTr="006D7102">
        <w:trPr>
          <w:trHeight w:val="961"/>
        </w:trPr>
        <w:tc>
          <w:tcPr>
            <w:tcW w:w="1697" w:type="dxa"/>
            <w:tcBorders>
              <w:top w:val="nil"/>
              <w:left w:val="nil"/>
              <w:bottom w:val="single" w:sz="8" w:space="0" w:color="auto"/>
              <w:right w:val="single" w:sz="4" w:space="0" w:color="auto"/>
            </w:tcBorders>
            <w:shd w:val="clear" w:color="000000" w:fill="C2D69B"/>
            <w:vAlign w:val="center"/>
          </w:tcPr>
          <w:p w14:paraId="6DA2716F" w14:textId="77777777" w:rsidR="007D2907" w:rsidRPr="00626567" w:rsidRDefault="007D2907" w:rsidP="006D7102">
            <w:pPr>
              <w:spacing w:after="0" w:line="240" w:lineRule="auto"/>
              <w:jc w:val="center"/>
              <w:rPr>
                <w:rFonts w:eastAsia="Times New Roman" w:cstheme="minorHAnsi"/>
                <w:b/>
                <w:bCs/>
                <w:color w:val="000000"/>
              </w:rPr>
            </w:pPr>
            <w:r>
              <w:rPr>
                <w:rFonts w:eastAsia="Times New Roman" w:cstheme="minorHAnsi"/>
                <w:b/>
                <w:bCs/>
                <w:color w:val="000000"/>
              </w:rPr>
              <w:t>Second weekday floral day</w:t>
            </w:r>
            <w:r w:rsidRPr="00626567">
              <w:rPr>
                <w:rFonts w:eastAsia="Times New Roman" w:cstheme="minorHAnsi"/>
                <w:b/>
                <w:bCs/>
                <w:color w:val="FF0000"/>
                <w:u w:val="single"/>
              </w:rPr>
              <w:t xml:space="preserve"> </w:t>
            </w:r>
          </w:p>
        </w:tc>
        <w:tc>
          <w:tcPr>
            <w:tcW w:w="1260" w:type="dxa"/>
            <w:vMerge/>
            <w:tcBorders>
              <w:left w:val="single" w:sz="4" w:space="0" w:color="auto"/>
              <w:right w:val="single" w:sz="4" w:space="0" w:color="auto"/>
            </w:tcBorders>
            <w:shd w:val="clear" w:color="auto" w:fill="E2EFD9" w:themeFill="accent6" w:themeFillTint="33"/>
            <w:vAlign w:val="center"/>
          </w:tcPr>
          <w:p w14:paraId="0BE6B3F3" w14:textId="77777777" w:rsidR="007D2907" w:rsidRPr="00B76E05" w:rsidRDefault="007D2907" w:rsidP="006D7102">
            <w:pPr>
              <w:spacing w:after="0" w:line="240" w:lineRule="auto"/>
              <w:jc w:val="center"/>
              <w:rPr>
                <w:rFonts w:eastAsia="Times New Roman"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2C92383C"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0084302A"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6A3870FB"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12533018"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1C68BEAB" w14:textId="77777777" w:rsidR="007D2907" w:rsidRPr="00B76E05" w:rsidRDefault="007D2907" w:rsidP="006D7102">
            <w:pPr>
              <w:spacing w:after="0" w:line="240" w:lineRule="auto"/>
              <w:jc w:val="center"/>
              <w:rPr>
                <w:rFonts w:eastAsia="Times New Roman" w:cstheme="minorHAnsi"/>
                <w:color w:val="000000"/>
              </w:rPr>
            </w:pPr>
            <w:r w:rsidRPr="009153B5">
              <w:rPr>
                <w:rFonts w:eastAsia="Times New Roman" w:cstheme="minorHAnsi"/>
                <w:color w:val="000000"/>
              </w:rPr>
              <w:t>Dec 5</w:t>
            </w:r>
            <w:r>
              <w:rPr>
                <w:rFonts w:eastAsia="Times New Roman" w:cstheme="minorHAnsi"/>
                <w:color w:val="000000"/>
              </w:rPr>
              <w:t>*</w:t>
            </w:r>
          </w:p>
        </w:tc>
      </w:tr>
      <w:tr w:rsidR="007D2907" w:rsidRPr="00B76E05" w14:paraId="3024C517" w14:textId="77777777" w:rsidTr="006D7102">
        <w:trPr>
          <w:trHeight w:val="1042"/>
        </w:trPr>
        <w:tc>
          <w:tcPr>
            <w:tcW w:w="1697" w:type="dxa"/>
            <w:tcBorders>
              <w:top w:val="nil"/>
              <w:left w:val="nil"/>
              <w:bottom w:val="single" w:sz="8" w:space="0" w:color="auto"/>
              <w:right w:val="single" w:sz="4" w:space="0" w:color="auto"/>
            </w:tcBorders>
            <w:shd w:val="clear" w:color="000000" w:fill="C2D69B"/>
            <w:vAlign w:val="center"/>
          </w:tcPr>
          <w:p w14:paraId="1162E087" w14:textId="77777777" w:rsidR="007D2907" w:rsidRPr="009153B5" w:rsidRDefault="007D2907" w:rsidP="006D7102">
            <w:pPr>
              <w:spacing w:after="0" w:line="240" w:lineRule="auto"/>
              <w:jc w:val="center"/>
              <w:rPr>
                <w:rFonts w:eastAsia="Times New Roman" w:cstheme="minorHAnsi"/>
                <w:b/>
                <w:bCs/>
                <w:color w:val="FF0000"/>
                <w:sz w:val="24"/>
                <w:szCs w:val="24"/>
              </w:rPr>
            </w:pPr>
            <w:r w:rsidRPr="00626567">
              <w:rPr>
                <w:rFonts w:eastAsia="Times New Roman" w:cstheme="minorHAnsi"/>
                <w:b/>
                <w:bCs/>
                <w:color w:val="FF0000"/>
                <w:u w:val="single"/>
              </w:rPr>
              <w:t>Major floral delivery day</w:t>
            </w:r>
          </w:p>
        </w:tc>
        <w:tc>
          <w:tcPr>
            <w:tcW w:w="1260" w:type="dxa"/>
            <w:vMerge/>
            <w:tcBorders>
              <w:left w:val="single" w:sz="4" w:space="0" w:color="auto"/>
              <w:right w:val="single" w:sz="4" w:space="0" w:color="auto"/>
            </w:tcBorders>
            <w:shd w:val="clear" w:color="auto" w:fill="E2EFD9" w:themeFill="accent6" w:themeFillTint="33"/>
            <w:vAlign w:val="center"/>
          </w:tcPr>
          <w:p w14:paraId="194C4F6C" w14:textId="77777777" w:rsidR="007D2907" w:rsidRPr="00B76E05" w:rsidRDefault="007D2907" w:rsidP="006D7102">
            <w:pPr>
              <w:spacing w:after="0" w:line="240" w:lineRule="auto"/>
              <w:jc w:val="center"/>
              <w:rPr>
                <w:rFonts w:eastAsia="Times New Roman"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1F8F9470"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623E5AFC"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0D356EA2"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55E204B5"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5ADB7502" w14:textId="77777777" w:rsidR="007D2907" w:rsidRPr="009153B5" w:rsidRDefault="007D2907" w:rsidP="006D7102">
            <w:pPr>
              <w:spacing w:after="0" w:line="240" w:lineRule="auto"/>
              <w:jc w:val="center"/>
              <w:rPr>
                <w:rFonts w:eastAsia="Times New Roman" w:cstheme="minorHAnsi"/>
                <w:color w:val="000000"/>
              </w:rPr>
            </w:pPr>
            <w:r w:rsidRPr="00051C5B">
              <w:rPr>
                <w:rFonts w:eastAsia="Times New Roman" w:cstheme="minorHAnsi"/>
                <w:b/>
                <w:color w:val="000000"/>
              </w:rPr>
              <w:t xml:space="preserve">Dec </w:t>
            </w:r>
            <w:r>
              <w:rPr>
                <w:rFonts w:eastAsia="Times New Roman" w:cstheme="minorHAnsi"/>
                <w:b/>
                <w:color w:val="000000"/>
              </w:rPr>
              <w:t>7</w:t>
            </w:r>
            <w:r>
              <w:rPr>
                <w:rFonts w:eastAsia="Times New Roman" w:cstheme="minorHAnsi"/>
                <w:color w:val="000000"/>
              </w:rPr>
              <w:t>*</w:t>
            </w:r>
          </w:p>
        </w:tc>
      </w:tr>
      <w:tr w:rsidR="007D2907" w:rsidRPr="00B76E05" w14:paraId="71E00AD4" w14:textId="77777777" w:rsidTr="006D7102">
        <w:trPr>
          <w:trHeight w:val="961"/>
        </w:trPr>
        <w:tc>
          <w:tcPr>
            <w:tcW w:w="1697" w:type="dxa"/>
            <w:tcBorders>
              <w:top w:val="nil"/>
              <w:left w:val="nil"/>
              <w:bottom w:val="single" w:sz="8" w:space="0" w:color="auto"/>
              <w:right w:val="single" w:sz="4" w:space="0" w:color="auto"/>
            </w:tcBorders>
            <w:shd w:val="clear" w:color="000000" w:fill="C2D69B"/>
            <w:vAlign w:val="center"/>
            <w:hideMark/>
          </w:tcPr>
          <w:p w14:paraId="0DA9C466" w14:textId="77777777" w:rsidR="007D2907" w:rsidRPr="00051C5B" w:rsidRDefault="007D2907" w:rsidP="006D7102">
            <w:pPr>
              <w:spacing w:after="0" w:line="240" w:lineRule="auto"/>
              <w:jc w:val="center"/>
              <w:rPr>
                <w:rFonts w:eastAsia="Times New Roman" w:cstheme="minorHAnsi"/>
                <w:b/>
                <w:bCs/>
                <w:color w:val="000000"/>
              </w:rPr>
            </w:pPr>
            <w:r w:rsidRPr="00051C5B">
              <w:rPr>
                <w:rFonts w:eastAsia="Times New Roman" w:cstheme="minorHAnsi"/>
                <w:b/>
                <w:bCs/>
                <w:color w:val="000000"/>
              </w:rPr>
              <w:t>Alternate and final floral delivery</w:t>
            </w:r>
          </w:p>
        </w:tc>
        <w:tc>
          <w:tcPr>
            <w:tcW w:w="1260" w:type="dxa"/>
            <w:vMerge/>
            <w:tcBorders>
              <w:left w:val="single" w:sz="4" w:space="0" w:color="auto"/>
              <w:bottom w:val="single" w:sz="4" w:space="0" w:color="auto"/>
              <w:right w:val="single" w:sz="4" w:space="0" w:color="auto"/>
            </w:tcBorders>
            <w:shd w:val="clear" w:color="auto" w:fill="E2EFD9" w:themeFill="accent6" w:themeFillTint="33"/>
            <w:vAlign w:val="center"/>
          </w:tcPr>
          <w:p w14:paraId="44E023A5" w14:textId="77777777" w:rsidR="007D2907" w:rsidRPr="00B76E05" w:rsidRDefault="007D2907" w:rsidP="006D7102">
            <w:pPr>
              <w:spacing w:after="0" w:line="240" w:lineRule="auto"/>
              <w:jc w:val="center"/>
              <w:rPr>
                <w:rFonts w:eastAsia="Times New Roman" w:cstheme="minorHAnsi"/>
                <w:color w:val="000000"/>
              </w:rPr>
            </w:pPr>
          </w:p>
        </w:tc>
        <w:tc>
          <w:tcPr>
            <w:tcW w:w="1350" w:type="dxa"/>
            <w:tcBorders>
              <w:top w:val="nil"/>
              <w:left w:val="single" w:sz="4" w:space="0" w:color="auto"/>
              <w:bottom w:val="single" w:sz="8" w:space="0" w:color="auto"/>
              <w:right w:val="single" w:sz="8" w:space="0" w:color="auto"/>
            </w:tcBorders>
            <w:shd w:val="clear" w:color="auto" w:fill="auto"/>
            <w:vAlign w:val="center"/>
          </w:tcPr>
          <w:p w14:paraId="65C43952"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80" w:type="dxa"/>
            <w:tcBorders>
              <w:top w:val="nil"/>
              <w:left w:val="nil"/>
              <w:bottom w:val="single" w:sz="8" w:space="0" w:color="auto"/>
              <w:right w:val="single" w:sz="8" w:space="0" w:color="auto"/>
            </w:tcBorders>
            <w:shd w:val="clear" w:color="auto" w:fill="auto"/>
            <w:vAlign w:val="center"/>
          </w:tcPr>
          <w:p w14:paraId="33D7EA76"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385" w:type="dxa"/>
            <w:tcBorders>
              <w:top w:val="single" w:sz="8" w:space="0" w:color="auto"/>
              <w:left w:val="nil"/>
              <w:bottom w:val="single" w:sz="8" w:space="0" w:color="000000"/>
              <w:right w:val="single" w:sz="8" w:space="0" w:color="auto"/>
            </w:tcBorders>
            <w:shd w:val="clear" w:color="auto" w:fill="auto"/>
            <w:vAlign w:val="center"/>
          </w:tcPr>
          <w:p w14:paraId="7D4A8B61"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407" w:type="dxa"/>
            <w:tcBorders>
              <w:top w:val="single" w:sz="8" w:space="0" w:color="auto"/>
              <w:left w:val="nil"/>
              <w:bottom w:val="single" w:sz="8" w:space="0" w:color="000000"/>
              <w:right w:val="single" w:sz="8" w:space="0" w:color="auto"/>
            </w:tcBorders>
            <w:shd w:val="clear" w:color="auto" w:fill="auto"/>
            <w:vAlign w:val="center"/>
          </w:tcPr>
          <w:p w14:paraId="2FD1F243" w14:textId="77777777" w:rsidR="007D2907" w:rsidRPr="00B76E05" w:rsidRDefault="007D2907" w:rsidP="006D7102">
            <w:pPr>
              <w:spacing w:after="0" w:line="240" w:lineRule="auto"/>
              <w:jc w:val="center"/>
              <w:rPr>
                <w:rFonts w:eastAsia="Times New Roman" w:cstheme="minorHAnsi"/>
                <w:color w:val="000000"/>
              </w:rPr>
            </w:pPr>
            <w:r w:rsidRPr="00B76E05">
              <w:rPr>
                <w:rFonts w:eastAsia="Times New Roman" w:cstheme="minorHAnsi"/>
                <w:color w:val="000000"/>
              </w:rPr>
              <w:t>--</w:t>
            </w:r>
          </w:p>
        </w:tc>
        <w:tc>
          <w:tcPr>
            <w:tcW w:w="1068" w:type="dxa"/>
            <w:tcBorders>
              <w:top w:val="nil"/>
              <w:left w:val="nil"/>
              <w:bottom w:val="single" w:sz="8" w:space="0" w:color="auto"/>
              <w:right w:val="single" w:sz="8" w:space="0" w:color="auto"/>
            </w:tcBorders>
            <w:shd w:val="clear" w:color="auto" w:fill="auto"/>
            <w:vAlign w:val="center"/>
          </w:tcPr>
          <w:p w14:paraId="2447CF14" w14:textId="3956C579" w:rsidR="007D2907" w:rsidRPr="009153B5" w:rsidRDefault="007D2907" w:rsidP="006D7102">
            <w:pPr>
              <w:spacing w:after="0" w:line="240" w:lineRule="auto"/>
              <w:jc w:val="center"/>
              <w:rPr>
                <w:rFonts w:eastAsia="Times New Roman" w:cstheme="minorHAnsi"/>
                <w:b/>
                <w:color w:val="000000"/>
              </w:rPr>
            </w:pPr>
            <w:r w:rsidRPr="00051C5B">
              <w:rPr>
                <w:rFonts w:eastAsia="Times New Roman" w:cstheme="minorHAnsi"/>
                <w:color w:val="000000"/>
              </w:rPr>
              <w:t xml:space="preserve">Dec </w:t>
            </w:r>
            <w:r>
              <w:rPr>
                <w:rFonts w:eastAsia="Times New Roman" w:cstheme="minorHAnsi"/>
                <w:color w:val="000000"/>
              </w:rPr>
              <w:t>11</w:t>
            </w:r>
            <w:r>
              <w:rPr>
                <w:rFonts w:eastAsia="Times New Roman" w:cstheme="minorHAnsi"/>
                <w:b/>
                <w:color w:val="000000"/>
              </w:rPr>
              <w:t xml:space="preserve">* </w:t>
            </w:r>
            <w:r w:rsidRPr="00137555">
              <w:rPr>
                <w:rFonts w:eastAsia="Times New Roman" w:cstheme="minorHAnsi"/>
                <w:bCs/>
                <w:color w:val="000000" w:themeColor="text1"/>
              </w:rPr>
              <w:t>Dec. 14</w:t>
            </w:r>
            <w:r w:rsidR="00213698">
              <w:rPr>
                <w:rFonts w:eastAsia="Times New Roman" w:cstheme="minorHAnsi"/>
                <w:bCs/>
                <w:color w:val="000000" w:themeColor="text1"/>
              </w:rPr>
              <w:t>*</w:t>
            </w:r>
          </w:p>
        </w:tc>
      </w:tr>
    </w:tbl>
    <w:p w14:paraId="3B0C5BAE" w14:textId="77777777" w:rsidR="007D2907" w:rsidRPr="007A5668" w:rsidRDefault="007D2907" w:rsidP="007D2907">
      <w:pPr>
        <w:rPr>
          <w:rFonts w:cstheme="minorHAnsi"/>
          <w:b/>
        </w:rPr>
      </w:pPr>
      <w:r w:rsidRPr="00B76E05">
        <w:rPr>
          <w:rFonts w:cstheme="minorHAnsi"/>
        </w:rPr>
        <w:t>*</w:t>
      </w:r>
      <w:r w:rsidRPr="00072BE2">
        <w:rPr>
          <w:rFonts w:cstheme="minorHAnsi"/>
          <w:b/>
          <w:sz w:val="18"/>
          <w:szCs w:val="18"/>
          <w:highlight w:val="yellow"/>
        </w:rPr>
        <w:t>Your order for floral/greenery must be in the system at least 36 hours prior to when you want to pick it up because Clesen’s pulls the order the morning before pickup</w:t>
      </w:r>
    </w:p>
    <w:p w14:paraId="6425F501" w14:textId="50E28A3F" w:rsidR="007D2907" w:rsidRDefault="007D2907" w:rsidP="007D2907">
      <w:pPr>
        <w:spacing w:after="0" w:line="240" w:lineRule="auto"/>
      </w:pPr>
      <w:r>
        <w:t xml:space="preserve">General Manager: Marisa Naujokas - 847-977-1336 </w:t>
      </w:r>
      <w:hyperlink r:id="rId13" w:history="1">
        <w:r w:rsidR="009618E2" w:rsidRPr="00864876">
          <w:rPr>
            <w:rStyle w:val="Hyperlink"/>
          </w:rPr>
          <w:t>marisanaujokas@gmail.com</w:t>
        </w:r>
      </w:hyperlink>
      <w:r w:rsidR="009618E2">
        <w:t xml:space="preserve"> </w:t>
      </w:r>
    </w:p>
    <w:p w14:paraId="1F351C8E" w14:textId="4D3D0B2F" w:rsidR="007D2907" w:rsidRDefault="007D2907" w:rsidP="007D2907">
      <w:pPr>
        <w:spacing w:after="0" w:line="240" w:lineRule="auto"/>
      </w:pPr>
      <w:r>
        <w:t xml:space="preserve">Volunteer Manager: Steve Steiber – </w:t>
      </w:r>
      <w:r w:rsidRPr="005F0790">
        <w:t>847</w:t>
      </w:r>
      <w:r>
        <w:t>-</w:t>
      </w:r>
      <w:r w:rsidRPr="005F0790">
        <w:t>867</w:t>
      </w:r>
      <w:r>
        <w:t>-</w:t>
      </w:r>
      <w:r w:rsidRPr="005F0790">
        <w:t>1123</w:t>
      </w:r>
      <w:r>
        <w:t xml:space="preserve"> </w:t>
      </w:r>
      <w:hyperlink r:id="rId14" w:history="1">
        <w:r w:rsidR="009618E2" w:rsidRPr="00864876">
          <w:rPr>
            <w:rStyle w:val="Hyperlink"/>
          </w:rPr>
          <w:t>ssteiber@creativecaremanagement.com</w:t>
        </w:r>
      </w:hyperlink>
      <w:r w:rsidR="009618E2">
        <w:t xml:space="preserve"> </w:t>
      </w:r>
    </w:p>
    <w:p w14:paraId="53952A5C" w14:textId="00E494BE" w:rsidR="007D2907" w:rsidRDefault="008E7DEA" w:rsidP="007D2907">
      <w:pPr>
        <w:spacing w:after="0" w:line="240" w:lineRule="auto"/>
      </w:pPr>
      <w:r>
        <w:t>Greenery</w:t>
      </w:r>
      <w:r w:rsidR="007D2907">
        <w:t xml:space="preserve"> Product Manager</w:t>
      </w:r>
      <w:r>
        <w:t>s</w:t>
      </w:r>
      <w:r w:rsidR="007D2907">
        <w:t xml:space="preserve">: Steve Carlson - </w:t>
      </w:r>
      <w:r w:rsidR="007D2907" w:rsidRPr="005F0790">
        <w:t>(312) 404-3150</w:t>
      </w:r>
      <w:r w:rsidR="007D2907">
        <w:t xml:space="preserve"> </w:t>
      </w:r>
      <w:hyperlink r:id="rId15" w:history="1">
        <w:r w:rsidR="009618E2" w:rsidRPr="00864876">
          <w:rPr>
            <w:rStyle w:val="Hyperlink"/>
          </w:rPr>
          <w:t>sc.carlson@sbcglobal.net</w:t>
        </w:r>
      </w:hyperlink>
      <w:r w:rsidR="009618E2">
        <w:t xml:space="preserve"> </w:t>
      </w:r>
    </w:p>
    <w:p w14:paraId="5C2AE8DB" w14:textId="00C617E4" w:rsidR="008E7DEA" w:rsidRDefault="008E7DEA" w:rsidP="007D2907">
      <w:pPr>
        <w:spacing w:after="0" w:line="240" w:lineRule="auto"/>
      </w:pPr>
      <w:r>
        <w:tab/>
      </w:r>
      <w:r>
        <w:tab/>
        <w:t xml:space="preserve">And Kassandre McGovern </w:t>
      </w:r>
      <w:hyperlink r:id="rId16" w:history="1">
        <w:r w:rsidRPr="001540E3">
          <w:rPr>
            <w:rStyle w:val="Hyperlink"/>
          </w:rPr>
          <w:t>kmcgovern3@luc.edu</w:t>
        </w:r>
      </w:hyperlink>
      <w:r>
        <w:t xml:space="preserve"> </w:t>
      </w:r>
    </w:p>
    <w:p w14:paraId="1C86DCCC" w14:textId="543B1E87" w:rsidR="007D2907" w:rsidRDefault="007D2907" w:rsidP="007D2907">
      <w:pPr>
        <w:spacing w:after="0" w:line="240" w:lineRule="auto"/>
      </w:pPr>
      <w:r>
        <w:t xml:space="preserve">Pecan Product Manager: Kate Collinson - </w:t>
      </w:r>
      <w:r w:rsidRPr="005F0790">
        <w:t>(847) 910-1704</w:t>
      </w:r>
      <w:r>
        <w:t xml:space="preserve"> </w:t>
      </w:r>
      <w:hyperlink r:id="rId17" w:history="1">
        <w:r w:rsidR="009618E2" w:rsidRPr="00864876">
          <w:rPr>
            <w:rStyle w:val="Hyperlink"/>
          </w:rPr>
          <w:t>kate.collinson@comcast.net</w:t>
        </w:r>
      </w:hyperlink>
      <w:r w:rsidR="009618E2">
        <w:t xml:space="preserve"> </w:t>
      </w:r>
    </w:p>
    <w:p w14:paraId="46DDAB80" w14:textId="77777777" w:rsidR="00695E88" w:rsidRDefault="00695E88" w:rsidP="00695E88">
      <w:pPr>
        <w:spacing w:after="0" w:line="240" w:lineRule="auto"/>
      </w:pPr>
      <w:r>
        <w:t xml:space="preserve">Coffee and Pecans: Jean Saunders </w:t>
      </w:r>
      <w:hyperlink r:id="rId18" w:tgtFrame="_blank" w:history="1">
        <w:r w:rsidRPr="009618E2">
          <w:rPr>
            <w:rStyle w:val="Hyperlink"/>
          </w:rPr>
          <w:t>jesaunders1@gmail.com</w:t>
        </w:r>
      </w:hyperlink>
    </w:p>
    <w:p w14:paraId="7CD13B9F" w14:textId="1B1A3600" w:rsidR="007D2907" w:rsidRDefault="007D2907" w:rsidP="007D2907">
      <w:pPr>
        <w:spacing w:after="0" w:line="240" w:lineRule="auto"/>
      </w:pPr>
      <w:r>
        <w:t xml:space="preserve">Citrus Product Manager: Lesley Peters - </w:t>
      </w:r>
      <w:r w:rsidRPr="005F0790">
        <w:t>(</w:t>
      </w:r>
      <w:r w:rsidRPr="002A5CFE">
        <w:t>813) 361-9271</w:t>
      </w:r>
      <w:r>
        <w:t xml:space="preserve"> </w:t>
      </w:r>
      <w:hyperlink r:id="rId19" w:history="1">
        <w:r w:rsidR="009618E2" w:rsidRPr="00864876">
          <w:rPr>
            <w:rStyle w:val="Hyperlink"/>
          </w:rPr>
          <w:t>lesley.peters@gmail.com</w:t>
        </w:r>
      </w:hyperlink>
      <w:r w:rsidR="009618E2">
        <w:t xml:space="preserve"> </w:t>
      </w:r>
    </w:p>
    <w:p w14:paraId="01E947D7" w14:textId="71214B6B" w:rsidR="007D2907" w:rsidRDefault="007D2907" w:rsidP="007D2907">
      <w:pPr>
        <w:spacing w:after="0" w:line="240" w:lineRule="auto"/>
      </w:pPr>
      <w:r>
        <w:t>Ham Product Manager: Bill Vernon – (</w:t>
      </w:r>
      <w:r w:rsidRPr="00F911A9">
        <w:t>312</w:t>
      </w:r>
      <w:r>
        <w:t xml:space="preserve">) </w:t>
      </w:r>
      <w:r w:rsidRPr="00F911A9">
        <w:t>961-3303</w:t>
      </w:r>
      <w:r>
        <w:t xml:space="preserve"> </w:t>
      </w:r>
      <w:hyperlink r:id="rId20" w:history="1">
        <w:r w:rsidR="009618E2" w:rsidRPr="00864876">
          <w:rPr>
            <w:rStyle w:val="Hyperlink"/>
          </w:rPr>
          <w:t>bvernon@comcast.net</w:t>
        </w:r>
      </w:hyperlink>
      <w:r w:rsidR="009618E2">
        <w:t xml:space="preserve"> </w:t>
      </w:r>
    </w:p>
    <w:p w14:paraId="6D75A6FE" w14:textId="7EDB9A83" w:rsidR="007D2907" w:rsidRDefault="007D2907" w:rsidP="007D2907">
      <w:pPr>
        <w:spacing w:after="0" w:line="240" w:lineRule="auto"/>
      </w:pPr>
      <w:r>
        <w:t xml:space="preserve">Trail Mix Manager: Steve Goranson - </w:t>
      </w:r>
      <w:r w:rsidRPr="005F0790">
        <w:t>(773) 899-6970</w:t>
      </w:r>
      <w:r>
        <w:t xml:space="preserve"> </w:t>
      </w:r>
      <w:hyperlink r:id="rId21" w:history="1">
        <w:r w:rsidR="009618E2" w:rsidRPr="00864876">
          <w:rPr>
            <w:rStyle w:val="Hyperlink"/>
          </w:rPr>
          <w:t>goranson.stephen@gmail.com</w:t>
        </w:r>
      </w:hyperlink>
      <w:r w:rsidR="009618E2">
        <w:t xml:space="preserve"> </w:t>
      </w:r>
    </w:p>
    <w:p w14:paraId="55945EB4" w14:textId="49CF59AB" w:rsidR="007D2907" w:rsidRDefault="007D2907" w:rsidP="007D2907">
      <w:pPr>
        <w:spacing w:after="0" w:line="240" w:lineRule="auto"/>
      </w:pPr>
      <w:r>
        <w:t xml:space="preserve">Business/Order Manager: Joan Borg - </w:t>
      </w:r>
      <w:r w:rsidRPr="00BE2824">
        <w:t>(847) 420-8581</w:t>
      </w:r>
      <w:r>
        <w:t xml:space="preserve"> </w:t>
      </w:r>
      <w:hyperlink r:id="rId22" w:history="1">
        <w:r w:rsidR="009618E2" w:rsidRPr="00864876">
          <w:rPr>
            <w:rStyle w:val="Hyperlink"/>
          </w:rPr>
          <w:t>borgjoan@gmail.com</w:t>
        </w:r>
      </w:hyperlink>
      <w:r w:rsidR="009618E2">
        <w:t xml:space="preserve"> </w:t>
      </w:r>
    </w:p>
    <w:p w14:paraId="3801F6AF" w14:textId="77777777" w:rsidR="007D2907" w:rsidRDefault="007D2907" w:rsidP="007D2907">
      <w:pPr>
        <w:spacing w:after="0" w:line="240" w:lineRule="auto"/>
      </w:pPr>
      <w:r>
        <w:t xml:space="preserve">Information Systems Managers: Joan Borg </w:t>
      </w:r>
      <w:r w:rsidRPr="00BE2824">
        <w:t>(847) 420-8581</w:t>
      </w:r>
      <w:r>
        <w:t xml:space="preserve"> </w:t>
      </w:r>
      <w:hyperlink r:id="rId23" w:history="1">
        <w:r w:rsidRPr="00626FCF">
          <w:rPr>
            <w:rStyle w:val="Hyperlink"/>
          </w:rPr>
          <w:t>borgjoan@gmail.com</w:t>
        </w:r>
      </w:hyperlink>
    </w:p>
    <w:p w14:paraId="3E616281" w14:textId="7C81A4C3" w:rsidR="007D2907" w:rsidRDefault="00820FD4" w:rsidP="007D2907">
      <w:pPr>
        <w:spacing w:after="0" w:line="240" w:lineRule="auto"/>
        <w:ind w:firstLine="720"/>
      </w:pPr>
      <w:r>
        <w:t>a</w:t>
      </w:r>
      <w:r w:rsidR="007D2907">
        <w:t>nd Bruce Baumberger (847</w:t>
      </w:r>
      <w:r w:rsidR="009618E2">
        <w:t xml:space="preserve">) </w:t>
      </w:r>
      <w:r w:rsidR="007D2907">
        <w:t xml:space="preserve">370-3515 </w:t>
      </w:r>
      <w:hyperlink r:id="rId24" w:history="1">
        <w:r w:rsidR="009618E2" w:rsidRPr="00864876">
          <w:rPr>
            <w:rStyle w:val="Hyperlink"/>
          </w:rPr>
          <w:t>gov.bruce@rotary6440.org</w:t>
        </w:r>
      </w:hyperlink>
      <w:r w:rsidR="007D2907">
        <w:t>)</w:t>
      </w:r>
    </w:p>
    <w:bookmarkEnd w:id="1"/>
    <w:p w14:paraId="20F4CD27" w14:textId="04AFAB86" w:rsidR="00626567" w:rsidRDefault="00626567" w:rsidP="007D2907">
      <w:pPr>
        <w:jc w:val="center"/>
      </w:pPr>
    </w:p>
    <w:sectPr w:rsidR="00626567" w:rsidSect="00137555">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FE95" w14:textId="77777777" w:rsidR="00F13EBE" w:rsidRDefault="00F13EBE" w:rsidP="00C955D7">
      <w:pPr>
        <w:spacing w:after="0" w:line="240" w:lineRule="auto"/>
      </w:pPr>
      <w:r>
        <w:separator/>
      </w:r>
    </w:p>
  </w:endnote>
  <w:endnote w:type="continuationSeparator" w:id="0">
    <w:p w14:paraId="67768EFA" w14:textId="77777777" w:rsidR="00F13EBE" w:rsidRDefault="00F13EBE" w:rsidP="00C9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5CDB" w14:textId="77777777" w:rsidR="00F13EBE" w:rsidRDefault="00F13EBE" w:rsidP="00C955D7">
      <w:pPr>
        <w:spacing w:after="0" w:line="240" w:lineRule="auto"/>
      </w:pPr>
      <w:r>
        <w:separator/>
      </w:r>
    </w:p>
  </w:footnote>
  <w:footnote w:type="continuationSeparator" w:id="0">
    <w:p w14:paraId="56A6CCCD" w14:textId="77777777" w:rsidR="00F13EBE" w:rsidRDefault="00F13EBE" w:rsidP="00C95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31E8157C"/>
    <w:lvl w:ilvl="0">
      <w:start w:val="1"/>
      <w:numFmt w:val="decimal"/>
      <w:pStyle w:val="Heading1"/>
      <w:lvlText w:val="%1"/>
      <w:lvlJc w:val="left"/>
      <w:pPr>
        <w:ind w:left="529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F778F1"/>
    <w:multiLevelType w:val="hybridMultilevel"/>
    <w:tmpl w:val="6FA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10F03"/>
    <w:multiLevelType w:val="hybridMultilevel"/>
    <w:tmpl w:val="A79C9808"/>
    <w:lvl w:ilvl="0" w:tplc="3EE683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E5B83"/>
    <w:multiLevelType w:val="hybridMultilevel"/>
    <w:tmpl w:val="1A1A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9F"/>
    <w:rsid w:val="000041B7"/>
    <w:rsid w:val="00051C5B"/>
    <w:rsid w:val="0006348C"/>
    <w:rsid w:val="000C6C8B"/>
    <w:rsid w:val="00106C35"/>
    <w:rsid w:val="00137555"/>
    <w:rsid w:val="001A2201"/>
    <w:rsid w:val="00213698"/>
    <w:rsid w:val="002428CF"/>
    <w:rsid w:val="00321850"/>
    <w:rsid w:val="003D7057"/>
    <w:rsid w:val="00403987"/>
    <w:rsid w:val="00466E44"/>
    <w:rsid w:val="004819DA"/>
    <w:rsid w:val="004D389F"/>
    <w:rsid w:val="00563024"/>
    <w:rsid w:val="005E62F9"/>
    <w:rsid w:val="00626567"/>
    <w:rsid w:val="00631E3C"/>
    <w:rsid w:val="00695E88"/>
    <w:rsid w:val="006D0098"/>
    <w:rsid w:val="00746611"/>
    <w:rsid w:val="007D2907"/>
    <w:rsid w:val="0081790F"/>
    <w:rsid w:val="00820FD4"/>
    <w:rsid w:val="00854B82"/>
    <w:rsid w:val="008E7DEA"/>
    <w:rsid w:val="00900492"/>
    <w:rsid w:val="009031AD"/>
    <w:rsid w:val="009618E2"/>
    <w:rsid w:val="0096322C"/>
    <w:rsid w:val="009661C3"/>
    <w:rsid w:val="00A80910"/>
    <w:rsid w:val="00AE37D5"/>
    <w:rsid w:val="00B92207"/>
    <w:rsid w:val="00BD2B74"/>
    <w:rsid w:val="00C4460E"/>
    <w:rsid w:val="00C955D7"/>
    <w:rsid w:val="00CD403F"/>
    <w:rsid w:val="00D533EA"/>
    <w:rsid w:val="00DD1C64"/>
    <w:rsid w:val="00DD21BF"/>
    <w:rsid w:val="00E3698F"/>
    <w:rsid w:val="00E415C0"/>
    <w:rsid w:val="00E44615"/>
    <w:rsid w:val="00EF7F98"/>
    <w:rsid w:val="00F07CFD"/>
    <w:rsid w:val="00F13EBE"/>
    <w:rsid w:val="00F6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5556"/>
  <w15:chartTrackingRefBased/>
  <w15:docId w15:val="{4ED34398-06C2-41CF-9005-6FE3EF6A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48C"/>
    <w:pPr>
      <w:keepNext/>
      <w:keepLines/>
      <w:numPr>
        <w:numId w:val="2"/>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6348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6348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6348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6348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06348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06348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48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48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9F"/>
    <w:pPr>
      <w:ind w:left="720"/>
      <w:contextualSpacing/>
    </w:pPr>
  </w:style>
  <w:style w:type="character" w:styleId="Hyperlink">
    <w:name w:val="Hyperlink"/>
    <w:basedOn w:val="DefaultParagraphFont"/>
    <w:uiPriority w:val="99"/>
    <w:unhideWhenUsed/>
    <w:rsid w:val="00BD2B74"/>
    <w:rPr>
      <w:color w:val="0563C1" w:themeColor="hyperlink"/>
      <w:u w:val="single"/>
    </w:rPr>
  </w:style>
  <w:style w:type="character" w:styleId="UnresolvedMention">
    <w:name w:val="Unresolved Mention"/>
    <w:basedOn w:val="DefaultParagraphFont"/>
    <w:uiPriority w:val="99"/>
    <w:semiHidden/>
    <w:unhideWhenUsed/>
    <w:rsid w:val="00BD2B74"/>
    <w:rPr>
      <w:color w:val="605E5C"/>
      <w:shd w:val="clear" w:color="auto" w:fill="E1DFDD"/>
    </w:rPr>
  </w:style>
  <w:style w:type="paragraph" w:styleId="Header">
    <w:name w:val="header"/>
    <w:basedOn w:val="Normal"/>
    <w:link w:val="HeaderChar"/>
    <w:uiPriority w:val="99"/>
    <w:unhideWhenUsed/>
    <w:rsid w:val="00C95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D7"/>
  </w:style>
  <w:style w:type="paragraph" w:styleId="Footer">
    <w:name w:val="footer"/>
    <w:basedOn w:val="Normal"/>
    <w:link w:val="FooterChar"/>
    <w:uiPriority w:val="99"/>
    <w:unhideWhenUsed/>
    <w:rsid w:val="00C95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D7"/>
  </w:style>
  <w:style w:type="character" w:customStyle="1" w:styleId="Heading1Char">
    <w:name w:val="Heading 1 Char"/>
    <w:basedOn w:val="DefaultParagraphFont"/>
    <w:link w:val="Heading1"/>
    <w:uiPriority w:val="9"/>
    <w:rsid w:val="0006348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6348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6348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6348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6348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06348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0634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34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348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31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lrc.org" TargetMode="External"/><Relationship Id="rId13" Type="http://schemas.openxmlformats.org/officeDocument/2006/relationships/hyperlink" Target="mailto:marisanaujokas@gmail.com" TargetMode="External"/><Relationship Id="rId18" Type="http://schemas.openxmlformats.org/officeDocument/2006/relationships/hyperlink" Target="mailto:jesaunders1@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oranson.stephen@gmail.com" TargetMode="External"/><Relationship Id="rId7" Type="http://schemas.openxmlformats.org/officeDocument/2006/relationships/hyperlink" Target="http://www.evlrc.net" TargetMode="External"/><Relationship Id="rId12" Type="http://schemas.openxmlformats.org/officeDocument/2006/relationships/hyperlink" Target="mailto:borgjoan@gmail.com" TargetMode="External"/><Relationship Id="rId17" Type="http://schemas.openxmlformats.org/officeDocument/2006/relationships/hyperlink" Target="mailto:kate.collinson@comcast.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mcgovern3@luc.edu" TargetMode="External"/><Relationship Id="rId20" Type="http://schemas.openxmlformats.org/officeDocument/2006/relationships/hyperlink" Target="mailto:bvernon@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anaujokas@gmail.com" TargetMode="External"/><Relationship Id="rId24" Type="http://schemas.openxmlformats.org/officeDocument/2006/relationships/hyperlink" Target="mailto:gov.bruce@rotary6440.org" TargetMode="External"/><Relationship Id="rId5" Type="http://schemas.openxmlformats.org/officeDocument/2006/relationships/footnotes" Target="footnotes.xml"/><Relationship Id="rId15" Type="http://schemas.openxmlformats.org/officeDocument/2006/relationships/hyperlink" Target="mailto:sc.carlson@sbcglobal.net" TargetMode="External"/><Relationship Id="rId23" Type="http://schemas.openxmlformats.org/officeDocument/2006/relationships/hyperlink" Target="mailto:borgjoan@gmail.com" TargetMode="External"/><Relationship Id="rId10" Type="http://schemas.openxmlformats.org/officeDocument/2006/relationships/hyperlink" Target="mailto:info@evlrc.net" TargetMode="External"/><Relationship Id="rId19" Type="http://schemas.openxmlformats.org/officeDocument/2006/relationships/hyperlink" Target="mailto:lesley.peters@gmail.com" TargetMode="External"/><Relationship Id="rId4" Type="http://schemas.openxmlformats.org/officeDocument/2006/relationships/webSettings" Target="webSettings.xml"/><Relationship Id="rId9" Type="http://schemas.openxmlformats.org/officeDocument/2006/relationships/hyperlink" Target="mailto:borgjoan@gmail.com" TargetMode="External"/><Relationship Id="rId14" Type="http://schemas.openxmlformats.org/officeDocument/2006/relationships/hyperlink" Target="mailto:ssteiber@creativecaremanagement.com" TargetMode="External"/><Relationship Id="rId22" Type="http://schemas.openxmlformats.org/officeDocument/2006/relationships/hyperlink" Target="mailto:borgjo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marisa naujokas</cp:lastModifiedBy>
  <cp:revision>2</cp:revision>
  <dcterms:created xsi:type="dcterms:W3CDTF">2019-10-27T21:26:00Z</dcterms:created>
  <dcterms:modified xsi:type="dcterms:W3CDTF">2019-10-27T21:26:00Z</dcterms:modified>
</cp:coreProperties>
</file>